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3F0" w:rsidRPr="005302FF" w:rsidRDefault="00854244">
      <w:pPr>
        <w:pStyle w:val="Intestazione"/>
        <w:tabs>
          <w:tab w:val="clear" w:pos="4320"/>
          <w:tab w:val="clear" w:pos="8640"/>
        </w:tabs>
        <w:spacing w:line="1180" w:lineRule="exact"/>
        <w:rPr>
          <w:rFonts w:ascii="Arial" w:hAnsi="Arial" w:cs="Arial"/>
          <w:sz w:val="36"/>
          <w:szCs w:val="36"/>
        </w:rPr>
      </w:pPr>
      <w:r>
        <w:rPr>
          <w:rFonts w:ascii="Arial" w:hAnsi="Arial" w:cs="Arial"/>
          <w:noProof/>
          <w:sz w:val="36"/>
          <w:szCs w:val="36"/>
          <w:lang w:eastAsia="en-GB"/>
        </w:rPr>
        <mc:AlternateContent>
          <mc:Choice Requires="wps">
            <w:drawing>
              <wp:anchor distT="0" distB="0" distL="114300" distR="114300" simplePos="0" relativeHeight="251660288" behindDoc="0" locked="0" layoutInCell="1" allowOverlap="1">
                <wp:simplePos x="0" y="0"/>
                <wp:positionH relativeFrom="column">
                  <wp:posOffset>-267335</wp:posOffset>
                </wp:positionH>
                <wp:positionV relativeFrom="paragraph">
                  <wp:posOffset>-1530350</wp:posOffset>
                </wp:positionV>
                <wp:extent cx="6261100" cy="1490980"/>
                <wp:effectExtent l="3175" t="1270" r="317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149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341D" w:rsidRPr="005302FF" w:rsidRDefault="00A6341D" w:rsidP="005302FF">
                            <w:r>
                              <w:rPr>
                                <w:noProof/>
                                <w:lang w:eastAsia="en-GB"/>
                              </w:rPr>
                              <w:drawing>
                                <wp:inline distT="0" distB="0" distL="0" distR="0">
                                  <wp:extent cx="4665345" cy="1399540"/>
                                  <wp:effectExtent l="19050" t="0" r="1905" b="0"/>
                                  <wp:docPr id="2" name="Picture 1" descr="BBSA_Associate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SA_Associates_Logo.jpg"/>
                                          <pic:cNvPicPr/>
                                        </pic:nvPicPr>
                                        <pic:blipFill>
                                          <a:blip r:embed="rId6"/>
                                          <a:stretch>
                                            <a:fillRect/>
                                          </a:stretch>
                                        </pic:blipFill>
                                        <pic:spPr>
                                          <a:xfrm>
                                            <a:off x="0" y="0"/>
                                            <a:ext cx="4665345" cy="139954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05pt;margin-top:-120.5pt;width:493pt;height:1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" stroked="f">
                <v:textbox>
                  <w:txbxContent>
                    <w:p w:rsidR="00A6341D" w:rsidRPr="005302FF" w:rsidRDefault="00A6341D" w:rsidP="005302FF">
                      <w:r>
                        <w:rPr>
                          <w:noProof/>
                          <w:lang w:eastAsia="en-GB"/>
                        </w:rPr>
                        <w:drawing>
                          <wp:inline distT="0" distB="0" distL="0" distR="0">
                            <wp:extent cx="4665345" cy="1399540"/>
                            <wp:effectExtent l="19050" t="0" r="1905" b="0"/>
                            <wp:docPr id="2" name="Picture 1" descr="BBSA_Associate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SA_Associates_Logo.jpg"/>
                                    <pic:cNvPicPr/>
                                  </pic:nvPicPr>
                                  <pic:blipFill>
                                    <a:blip r:embed="rId6"/>
                                    <a:stretch>
                                      <a:fillRect/>
                                    </a:stretch>
                                  </pic:blipFill>
                                  <pic:spPr>
                                    <a:xfrm>
                                      <a:off x="0" y="0"/>
                                      <a:ext cx="4665345" cy="1399540"/>
                                    </a:xfrm>
                                    <a:prstGeom prst="rect">
                                      <a:avLst/>
                                    </a:prstGeom>
                                  </pic:spPr>
                                </pic:pic>
                              </a:graphicData>
                            </a:graphic>
                          </wp:inline>
                        </w:drawing>
                      </w:r>
                    </w:p>
                  </w:txbxContent>
                </v:textbox>
              </v:shape>
            </w:pict>
          </mc:Fallback>
        </mc:AlternateContent>
      </w:r>
      <w:r w:rsidR="004B470F" w:rsidRPr="005302FF">
        <w:rPr>
          <w:rFonts w:ascii="Arial" w:hAnsi="Arial" w:cs="Arial"/>
          <w:sz w:val="118"/>
        </w:rPr>
        <w:t>Press Release</w:t>
      </w:r>
    </w:p>
    <w:p w:rsidR="002903F0" w:rsidRPr="005302FF" w:rsidRDefault="002903F0">
      <w:pPr>
        <w:tabs>
          <w:tab w:val="left" w:pos="6521"/>
        </w:tabs>
        <w:spacing w:line="240" w:lineRule="exact"/>
        <w:rPr>
          <w:rFonts w:ascii="Arial" w:hAnsi="Arial" w:cs="Arial"/>
          <w:sz w:val="22"/>
        </w:rPr>
      </w:pPr>
    </w:p>
    <w:p w:rsidR="002903F0" w:rsidRPr="000B7ECE" w:rsidRDefault="004B470F" w:rsidP="000B7ECE">
      <w:pPr>
        <w:tabs>
          <w:tab w:val="left" w:pos="6521"/>
        </w:tabs>
        <w:spacing w:line="240" w:lineRule="exact"/>
        <w:rPr>
          <w:rFonts w:ascii="Arial" w:hAnsi="Arial" w:cs="Arial"/>
          <w:b/>
          <w:sz w:val="22"/>
        </w:rPr>
      </w:pPr>
      <w:r w:rsidRPr="005302FF">
        <w:rPr>
          <w:rFonts w:ascii="Arial" w:hAnsi="Arial" w:cs="Arial"/>
          <w:sz w:val="22"/>
        </w:rPr>
        <w:tab/>
      </w:r>
      <w:r w:rsidR="00120A2B" w:rsidRPr="005302FF">
        <w:rPr>
          <w:rFonts w:ascii="Arial" w:hAnsi="Arial" w:cs="Arial"/>
          <w:sz w:val="22"/>
        </w:rPr>
        <w:fldChar w:fldCharType="begin"/>
      </w:r>
      <w:r w:rsidRPr="005302FF">
        <w:rPr>
          <w:rFonts w:ascii="Arial" w:hAnsi="Arial" w:cs="Arial"/>
          <w:sz w:val="22"/>
        </w:rPr>
        <w:instrText xml:space="preserve">MACROBUTTON NoMacro </w:instrText>
      </w:r>
      <w:r w:rsidRPr="005302FF">
        <w:rPr>
          <w:rFonts w:ascii="Arial" w:hAnsi="Arial" w:cs="Arial"/>
          <w:b/>
          <w:sz w:val="22"/>
        </w:rPr>
        <w:instrText>Embargoed until</w:instrText>
      </w:r>
      <w:r w:rsidR="00120A2B" w:rsidRPr="005302FF">
        <w:rPr>
          <w:rFonts w:ascii="Arial" w:hAnsi="Arial" w:cs="Arial"/>
          <w:sz w:val="22"/>
        </w:rPr>
        <w:fldChar w:fldCharType="end"/>
      </w:r>
      <w:r w:rsidR="009900DD">
        <w:rPr>
          <w:rFonts w:ascii="Arial" w:hAnsi="Arial" w:cs="Arial"/>
          <w:sz w:val="22"/>
        </w:rPr>
        <w:t xml:space="preserve"> </w:t>
      </w:r>
      <w:r w:rsidR="000B7ECE">
        <w:rPr>
          <w:rFonts w:ascii="Arial" w:hAnsi="Arial" w:cs="Arial"/>
          <w:sz w:val="22"/>
        </w:rPr>
        <w:br/>
        <w:t>21 March 2017</w:t>
      </w:r>
      <w:r w:rsidRPr="005302FF">
        <w:rPr>
          <w:rFonts w:ascii="Arial" w:hAnsi="Arial" w:cs="Arial"/>
          <w:sz w:val="22"/>
        </w:rPr>
        <w:tab/>
      </w:r>
      <w:r w:rsidRPr="005302FF">
        <w:rPr>
          <w:rFonts w:ascii="Arial" w:hAnsi="Arial" w:cs="Arial"/>
          <w:sz w:val="22"/>
        </w:rPr>
        <w:tab/>
      </w:r>
      <w:r w:rsidR="009900DD">
        <w:rPr>
          <w:rFonts w:ascii="Arial" w:hAnsi="Arial" w:cs="Arial"/>
          <w:sz w:val="22"/>
        </w:rPr>
        <w:t>-</w:t>
      </w:r>
    </w:p>
    <w:p w:rsidR="002903F0" w:rsidRPr="005302FF" w:rsidRDefault="002903F0">
      <w:pPr>
        <w:tabs>
          <w:tab w:val="left" w:pos="2211"/>
          <w:tab w:val="left" w:pos="6521"/>
        </w:tabs>
        <w:spacing w:line="240" w:lineRule="exact"/>
        <w:rPr>
          <w:rFonts w:ascii="Arial" w:hAnsi="Arial" w:cs="Arial"/>
          <w:b/>
          <w:sz w:val="22"/>
        </w:rPr>
      </w:pPr>
    </w:p>
    <w:p w:rsidR="005302FF" w:rsidRPr="005302FF" w:rsidRDefault="008A2C5A" w:rsidP="00D5493D">
      <w:pPr>
        <w:pStyle w:val="Titolo1"/>
        <w:rPr>
          <w:rFonts w:ascii="Arial" w:hAnsi="Arial" w:cs="Arial"/>
          <w:b w:val="0"/>
          <w:sz w:val="22"/>
        </w:rPr>
      </w:pPr>
      <w:r w:rsidRPr="000B7ECE">
        <w:rPr>
          <w:color w:val="C00000"/>
        </w:rPr>
        <w:t>Fuel The Change</w:t>
      </w:r>
      <w:r w:rsidR="000B7ECE">
        <w:rPr>
          <w:color w:val="C00000"/>
        </w:rPr>
        <w:t xml:space="preserve"> Initiative Discussed In T</w:t>
      </w:r>
      <w:r w:rsidR="000B7ECE" w:rsidRPr="000B7ECE">
        <w:rPr>
          <w:color w:val="C00000"/>
        </w:rPr>
        <w:t>he House of Commons</w:t>
      </w:r>
      <w:r>
        <w:rPr>
          <w:color w:val="C00000"/>
        </w:rPr>
        <w:t xml:space="preserve"> </w:t>
      </w:r>
      <w:r w:rsidR="00D5493D">
        <w:rPr>
          <w:color w:val="C00000"/>
        </w:rPr>
        <w:br/>
      </w:r>
    </w:p>
    <w:p w:rsidR="000B7ECE" w:rsidRDefault="00E10C80" w:rsidP="000B7ECE">
      <w:pPr>
        <w:pStyle w:val="NormaleWeb"/>
        <w:rPr>
          <w:rFonts w:ascii="Helvetica" w:hAnsi="Helvetica" w:cs="Helvetica"/>
          <w:color w:val="333333"/>
          <w:sz w:val="23"/>
          <w:szCs w:val="23"/>
          <w:lang w:val="en-US"/>
        </w:rPr>
      </w:pPr>
      <w:r w:rsidRPr="00E10C80">
        <w:rPr>
          <w:rFonts w:ascii="Arial" w:hAnsi="Arial" w:cs="Arial"/>
          <w:sz w:val="22"/>
          <w:szCs w:val="22"/>
        </w:rPr>
        <w:t xml:space="preserve">London, </w:t>
      </w:r>
      <w:r w:rsidR="000B7ECE">
        <w:rPr>
          <w:rFonts w:ascii="Arial" w:hAnsi="Arial" w:cs="Arial"/>
          <w:sz w:val="22"/>
          <w:szCs w:val="22"/>
        </w:rPr>
        <w:t>March 2017</w:t>
      </w:r>
      <w:r w:rsidRPr="00E10C80">
        <w:rPr>
          <w:rFonts w:ascii="Arial" w:hAnsi="Arial" w:cs="Arial"/>
          <w:sz w:val="22"/>
          <w:szCs w:val="22"/>
        </w:rPr>
        <w:t xml:space="preserve"> - </w:t>
      </w:r>
      <w:r w:rsidR="000B7ECE">
        <w:rPr>
          <w:rFonts w:ascii="Helvetica" w:hAnsi="Helvetica" w:cs="Helvetica"/>
          <w:color w:val="333333"/>
          <w:sz w:val="23"/>
          <w:szCs w:val="23"/>
          <w:lang w:val="en-US"/>
        </w:rPr>
        <w:t xml:space="preserve">Multi award-winning energy and telecommunication consultancy </w:t>
      </w:r>
      <w:proofErr w:type="spellStart"/>
      <w:r w:rsidR="000B7ECE">
        <w:rPr>
          <w:rFonts w:ascii="Helvetica" w:hAnsi="Helvetica" w:cs="Helvetica"/>
          <w:color w:val="333333"/>
          <w:sz w:val="23"/>
          <w:szCs w:val="23"/>
          <w:lang w:val="en-US"/>
        </w:rPr>
        <w:t>MAXIMeyes</w:t>
      </w:r>
      <w:proofErr w:type="spellEnd"/>
      <w:r w:rsidR="000B7ECE">
        <w:rPr>
          <w:rFonts w:ascii="Helvetica" w:hAnsi="Helvetica" w:cs="Helvetica"/>
          <w:color w:val="333333"/>
          <w:sz w:val="23"/>
          <w:szCs w:val="23"/>
          <w:lang w:val="en-US"/>
        </w:rPr>
        <w:t xml:space="preserve">, Baroness </w:t>
      </w:r>
      <w:proofErr w:type="spellStart"/>
      <w:r w:rsidR="000B7ECE">
        <w:rPr>
          <w:rFonts w:ascii="Helvetica" w:hAnsi="Helvetica" w:cs="Helvetica"/>
          <w:color w:val="333333"/>
          <w:sz w:val="23"/>
          <w:szCs w:val="23"/>
          <w:lang w:val="en-US"/>
        </w:rPr>
        <w:t>Verma</w:t>
      </w:r>
      <w:proofErr w:type="spellEnd"/>
      <w:r w:rsidR="000B7ECE">
        <w:rPr>
          <w:rFonts w:ascii="Helvetica" w:hAnsi="Helvetica" w:cs="Helvetica"/>
          <w:color w:val="333333"/>
          <w:sz w:val="23"/>
          <w:szCs w:val="23"/>
          <w:lang w:val="en-US"/>
        </w:rPr>
        <w:t>, and Paul Scully MP are hosting the Fuel The Change reception in the House of Commons on 21/03/2017 to discuss how businesses can support the fight to tackle fuel poverty in the UK.</w:t>
      </w:r>
    </w:p>
    <w:p w:rsidR="000B7ECE" w:rsidRDefault="000B7ECE" w:rsidP="000B7ECE">
      <w:pPr>
        <w:pStyle w:val="NormaleWeb"/>
        <w:rPr>
          <w:rFonts w:ascii="Helvetica" w:hAnsi="Helvetica" w:cs="Helvetica"/>
          <w:color w:val="333333"/>
          <w:sz w:val="23"/>
          <w:szCs w:val="23"/>
          <w:lang w:val="en-US"/>
        </w:rPr>
      </w:pPr>
      <w:r>
        <w:rPr>
          <w:rFonts w:ascii="Helvetica" w:hAnsi="Helvetica" w:cs="Helvetica"/>
          <w:color w:val="333333"/>
          <w:sz w:val="23"/>
          <w:szCs w:val="23"/>
          <w:lang w:val="en-US"/>
        </w:rPr>
        <w:t>Almost 15% of households in the UK suffer from fuel poverty; the Fuel the Change initiative aims to lift a minimum of 1,000 homes out of fuel poverty by 2020.</w:t>
      </w:r>
    </w:p>
    <w:p w:rsidR="000B7ECE" w:rsidRDefault="000B7ECE" w:rsidP="000B7ECE">
      <w:pPr>
        <w:pStyle w:val="NormaleWeb"/>
        <w:rPr>
          <w:rFonts w:ascii="Helvetica" w:hAnsi="Helvetica" w:cs="Helvetica"/>
          <w:color w:val="333333"/>
          <w:sz w:val="23"/>
          <w:szCs w:val="23"/>
          <w:lang w:val="en-US"/>
        </w:rPr>
      </w:pPr>
      <w:r>
        <w:rPr>
          <w:rFonts w:ascii="Helvetica" w:hAnsi="Helvetica" w:cs="Helvetica"/>
          <w:color w:val="333333"/>
          <w:sz w:val="23"/>
          <w:szCs w:val="23"/>
          <w:lang w:val="en-US"/>
        </w:rPr>
        <w:t>The initiative, launched in November 2016, was discussed last week during the Adjournment debate in the House of Commons and welcomed by Jesse Norman the Business, Energy and Industrial Strategy Minister and Paul Scully MP.</w:t>
      </w:r>
      <w:hyperlink r:id="rId7" w:history="1">
        <w:r>
          <w:rPr>
            <w:rStyle w:val="Collegamentoipertestuale"/>
            <w:rFonts w:ascii="Helvetica" w:hAnsi="Helvetica" w:cs="Helvetica"/>
            <w:sz w:val="23"/>
            <w:szCs w:val="23"/>
            <w:lang w:val="en-US"/>
          </w:rPr>
          <w:t xml:space="preserve"> See House of Commons footage</w:t>
        </w:r>
      </w:hyperlink>
      <w:r>
        <w:rPr>
          <w:rFonts w:ascii="Helvetica" w:hAnsi="Helvetica" w:cs="Helvetica"/>
          <w:color w:val="333333"/>
          <w:sz w:val="23"/>
          <w:szCs w:val="23"/>
          <w:lang w:val="en-US"/>
        </w:rPr>
        <w:t>.</w:t>
      </w:r>
    </w:p>
    <w:p w:rsidR="000B7ECE" w:rsidRDefault="000B7ECE" w:rsidP="000B7ECE">
      <w:pPr>
        <w:pStyle w:val="NormaleWeb"/>
        <w:rPr>
          <w:rFonts w:ascii="Helvetica" w:hAnsi="Helvetica" w:cs="Helvetica"/>
          <w:color w:val="333333"/>
          <w:sz w:val="23"/>
          <w:szCs w:val="23"/>
          <w:lang w:val="en-US"/>
        </w:rPr>
      </w:pPr>
      <w:r>
        <w:rPr>
          <w:rFonts w:ascii="Helvetica" w:hAnsi="Helvetica" w:cs="Helvetica"/>
          <w:color w:val="333333"/>
          <w:sz w:val="23"/>
          <w:szCs w:val="23"/>
          <w:lang w:val="en-US"/>
        </w:rPr>
        <w:t xml:space="preserve">Paul Scully comments: “I am delighted to be hosting a parliamentary reception alongside </w:t>
      </w:r>
      <w:proofErr w:type="spellStart"/>
      <w:r>
        <w:rPr>
          <w:rFonts w:ascii="Helvetica" w:hAnsi="Helvetica" w:cs="Helvetica"/>
          <w:color w:val="333333"/>
          <w:sz w:val="23"/>
          <w:szCs w:val="23"/>
          <w:lang w:val="en-US"/>
        </w:rPr>
        <w:t>MAXIMeyes</w:t>
      </w:r>
      <w:proofErr w:type="spellEnd"/>
      <w:r>
        <w:rPr>
          <w:rFonts w:ascii="Helvetica" w:hAnsi="Helvetica" w:cs="Helvetica"/>
          <w:color w:val="333333"/>
          <w:sz w:val="23"/>
          <w:szCs w:val="23"/>
          <w:lang w:val="en-US"/>
        </w:rPr>
        <w:t xml:space="preserve"> and their excellent ‘Fuel the Change’ campaign. Fuel poverty is a real problem for a small but significant number of my constituents and others across the country. As a former businessman myself I fully endorse the innovative, business led approach adopted by </w:t>
      </w:r>
      <w:proofErr w:type="spellStart"/>
      <w:r>
        <w:rPr>
          <w:rFonts w:ascii="Helvetica" w:hAnsi="Helvetica" w:cs="Helvetica"/>
          <w:color w:val="333333"/>
          <w:sz w:val="23"/>
          <w:szCs w:val="23"/>
          <w:lang w:val="en-US"/>
        </w:rPr>
        <w:t>MAXIMeyes</w:t>
      </w:r>
      <w:proofErr w:type="spellEnd"/>
      <w:r>
        <w:rPr>
          <w:rFonts w:ascii="Helvetica" w:hAnsi="Helvetica" w:cs="Helvetica"/>
          <w:color w:val="333333"/>
          <w:sz w:val="23"/>
          <w:szCs w:val="23"/>
          <w:lang w:val="en-US"/>
        </w:rPr>
        <w:t xml:space="preserve"> to tackling this issue. Businesses can and should be a force for social good. Profit and social responsibility does not have to be mutually exclusive. I believe that in conjunction with action taken by this government ‘Fuel the Change’ can be a big part of the solution to this stubborn problem.”</w:t>
      </w:r>
    </w:p>
    <w:p w:rsidR="000B7ECE" w:rsidRDefault="000B7ECE" w:rsidP="000B7ECE">
      <w:pPr>
        <w:pStyle w:val="NormaleWeb"/>
        <w:rPr>
          <w:rFonts w:ascii="Helvetica" w:hAnsi="Helvetica" w:cs="Helvetica"/>
          <w:color w:val="333333"/>
          <w:sz w:val="23"/>
          <w:szCs w:val="23"/>
          <w:lang w:val="en-US"/>
        </w:rPr>
      </w:pPr>
      <w:r>
        <w:rPr>
          <w:rFonts w:ascii="Helvetica" w:hAnsi="Helvetica" w:cs="Helvetica"/>
          <w:color w:val="333333"/>
          <w:sz w:val="23"/>
          <w:szCs w:val="23"/>
          <w:lang w:val="en-US"/>
        </w:rPr>
        <w:t>The Fuel The Change reception will be hosted in the House of Commons - MacMillan Room - on 21/03/2017 from 1-3pm.</w:t>
      </w:r>
    </w:p>
    <w:p w:rsidR="000B7ECE" w:rsidRDefault="000B7ECE" w:rsidP="000B7ECE">
      <w:pPr>
        <w:pStyle w:val="NormaleWeb"/>
        <w:rPr>
          <w:rFonts w:ascii="Helvetica" w:hAnsi="Helvetica" w:cs="Helvetica"/>
          <w:color w:val="333333"/>
          <w:sz w:val="23"/>
          <w:szCs w:val="23"/>
          <w:lang w:val="en-US"/>
        </w:rPr>
      </w:pPr>
      <w:bookmarkStart w:id="0" w:name="_GoBack"/>
      <w:bookmarkEnd w:id="0"/>
      <w:r>
        <w:rPr>
          <w:rFonts w:ascii="Helvetica" w:hAnsi="Helvetica" w:cs="Helvetica"/>
          <w:color w:val="333333"/>
          <w:sz w:val="23"/>
          <w:szCs w:val="23"/>
          <w:lang w:val="en-US"/>
        </w:rPr>
        <w:br/>
        <w:t>To find out more about the Fuel The Change initiative visit the website</w:t>
      </w:r>
      <w:r>
        <w:rPr>
          <w:rStyle w:val="apple-converted-space"/>
          <w:rFonts w:ascii="Helvetica" w:hAnsi="Helvetica" w:cs="Helvetica"/>
          <w:color w:val="333333"/>
          <w:sz w:val="23"/>
          <w:szCs w:val="23"/>
          <w:lang w:val="en-US"/>
        </w:rPr>
        <w:t> </w:t>
      </w:r>
      <w:hyperlink r:id="rId8" w:history="1">
        <w:r w:rsidRPr="000B7ECE">
          <w:rPr>
            <w:rStyle w:val="Collegamentoipertestuale"/>
            <w:rFonts w:ascii="Arial" w:hAnsi="Arial" w:cs="Arial"/>
            <w:sz w:val="22"/>
            <w:szCs w:val="22"/>
            <w:lang w:val="en-US"/>
          </w:rPr>
          <w:t>here</w:t>
        </w:r>
      </w:hyperlink>
      <w:r>
        <w:rPr>
          <w:rFonts w:ascii="Arial" w:hAnsi="Arial" w:cs="Arial"/>
          <w:color w:val="333333"/>
          <w:sz w:val="22"/>
          <w:szCs w:val="22"/>
          <w:lang w:val="en-US"/>
        </w:rPr>
        <w:t>. To join please contact our Fuel The Change Team on 020 8652 7525 or by </w:t>
      </w:r>
      <w:hyperlink r:id="rId9" w:history="1">
        <w:r>
          <w:rPr>
            <w:rStyle w:val="Collegamentoipertestuale"/>
            <w:rFonts w:ascii="Arial" w:hAnsi="Arial" w:cs="Arial"/>
            <w:sz w:val="22"/>
            <w:szCs w:val="22"/>
            <w:lang w:val="en-US"/>
          </w:rPr>
          <w:t>email</w:t>
        </w:r>
      </w:hyperlink>
      <w:r>
        <w:rPr>
          <w:rFonts w:ascii="Arial" w:hAnsi="Arial" w:cs="Arial"/>
          <w:color w:val="333333"/>
          <w:sz w:val="22"/>
          <w:szCs w:val="22"/>
          <w:lang w:val="en-US"/>
        </w:rPr>
        <w:t>.</w:t>
      </w:r>
    </w:p>
    <w:p w:rsidR="00E10C80" w:rsidRDefault="00E10C80">
      <w:pPr>
        <w:tabs>
          <w:tab w:val="left" w:pos="2211"/>
          <w:tab w:val="left" w:pos="6521"/>
        </w:tabs>
        <w:spacing w:line="240" w:lineRule="exact"/>
        <w:rPr>
          <w:rFonts w:ascii="Arial" w:hAnsi="Arial" w:cs="Arial"/>
          <w:kern w:val="32"/>
          <w:szCs w:val="24"/>
        </w:rPr>
      </w:pPr>
      <w:r>
        <w:rPr>
          <w:rFonts w:ascii="Arial" w:hAnsi="Arial" w:cs="Arial"/>
          <w:kern w:val="32"/>
          <w:szCs w:val="24"/>
        </w:rPr>
        <w:lastRenderedPageBreak/>
        <w:t>--- end of Press Release ---</w:t>
      </w:r>
    </w:p>
    <w:p w:rsidR="00E10C80" w:rsidRDefault="00E10C80">
      <w:pPr>
        <w:tabs>
          <w:tab w:val="left" w:pos="2211"/>
          <w:tab w:val="left" w:pos="6521"/>
        </w:tabs>
        <w:spacing w:line="240" w:lineRule="exact"/>
        <w:rPr>
          <w:rFonts w:ascii="Arial" w:hAnsi="Arial" w:cs="Arial"/>
          <w:kern w:val="32"/>
          <w:szCs w:val="24"/>
        </w:rPr>
      </w:pPr>
    </w:p>
    <w:p w:rsidR="00610BF0" w:rsidRPr="00610BF0" w:rsidRDefault="00610BF0">
      <w:pPr>
        <w:tabs>
          <w:tab w:val="left" w:pos="2211"/>
          <w:tab w:val="left" w:pos="6521"/>
        </w:tabs>
        <w:spacing w:line="240" w:lineRule="exact"/>
        <w:rPr>
          <w:rFonts w:ascii="Arial" w:hAnsi="Arial" w:cs="Arial"/>
          <w:b/>
          <w:color w:val="C00000"/>
          <w:sz w:val="22"/>
        </w:rPr>
      </w:pPr>
      <w:r w:rsidRPr="00610BF0">
        <w:rPr>
          <w:rFonts w:ascii="Arial" w:hAnsi="Arial" w:cs="Arial"/>
          <w:b/>
          <w:color w:val="C00000"/>
          <w:sz w:val="22"/>
        </w:rPr>
        <w:t>Contact:</w:t>
      </w:r>
    </w:p>
    <w:p w:rsidR="00CF1A4D" w:rsidRDefault="000726BA">
      <w:pPr>
        <w:tabs>
          <w:tab w:val="left" w:pos="2211"/>
          <w:tab w:val="left" w:pos="6521"/>
        </w:tabs>
        <w:spacing w:line="240" w:lineRule="exact"/>
        <w:rPr>
          <w:rFonts w:ascii="Arial" w:hAnsi="Arial" w:cs="Arial"/>
          <w:sz w:val="22"/>
        </w:rPr>
      </w:pPr>
      <w:r>
        <w:rPr>
          <w:rFonts w:ascii="Arial" w:hAnsi="Arial" w:cs="Arial"/>
          <w:sz w:val="22"/>
        </w:rPr>
        <w:t xml:space="preserve">Anna Stella </w:t>
      </w:r>
    </w:p>
    <w:p w:rsidR="00610BF0" w:rsidRPr="00610BF0" w:rsidRDefault="00610BF0">
      <w:pPr>
        <w:tabs>
          <w:tab w:val="left" w:pos="2211"/>
          <w:tab w:val="left" w:pos="6521"/>
        </w:tabs>
        <w:spacing w:line="240" w:lineRule="exact"/>
        <w:rPr>
          <w:rFonts w:ascii="Arial" w:hAnsi="Arial" w:cs="Arial"/>
          <w:sz w:val="22"/>
        </w:rPr>
      </w:pPr>
      <w:r w:rsidRPr="00610BF0">
        <w:rPr>
          <w:rFonts w:ascii="Arial" w:hAnsi="Arial" w:cs="Arial"/>
          <w:sz w:val="22"/>
        </w:rPr>
        <w:t>BB</w:t>
      </w:r>
      <w:r w:rsidR="00CF1A4D">
        <w:rPr>
          <w:rFonts w:ascii="Arial" w:hAnsi="Arial" w:cs="Arial"/>
          <w:sz w:val="22"/>
        </w:rPr>
        <w:t>S</w:t>
      </w:r>
      <w:r w:rsidRPr="00610BF0">
        <w:rPr>
          <w:rFonts w:ascii="Arial" w:hAnsi="Arial" w:cs="Arial"/>
          <w:sz w:val="22"/>
        </w:rPr>
        <w:t xml:space="preserve">A Associates </w:t>
      </w:r>
    </w:p>
    <w:p w:rsidR="00610BF0" w:rsidRPr="00610BF0" w:rsidRDefault="00610BF0">
      <w:pPr>
        <w:tabs>
          <w:tab w:val="left" w:pos="2211"/>
          <w:tab w:val="left" w:pos="6521"/>
        </w:tabs>
        <w:spacing w:line="240" w:lineRule="exact"/>
        <w:rPr>
          <w:rFonts w:ascii="Arial" w:hAnsi="Arial" w:cs="Arial"/>
          <w:sz w:val="22"/>
        </w:rPr>
      </w:pPr>
      <w:r w:rsidRPr="00610BF0">
        <w:rPr>
          <w:rFonts w:ascii="Arial" w:hAnsi="Arial" w:cs="Arial"/>
          <w:sz w:val="22"/>
        </w:rPr>
        <w:t>207 Regent Street – 3</w:t>
      </w:r>
      <w:r w:rsidRPr="00610BF0">
        <w:rPr>
          <w:rFonts w:ascii="Arial" w:hAnsi="Arial" w:cs="Arial"/>
          <w:sz w:val="22"/>
          <w:vertAlign w:val="superscript"/>
        </w:rPr>
        <w:t>rd</w:t>
      </w:r>
      <w:r w:rsidRPr="00610BF0">
        <w:rPr>
          <w:rFonts w:ascii="Arial" w:hAnsi="Arial" w:cs="Arial"/>
          <w:sz w:val="22"/>
        </w:rPr>
        <w:t xml:space="preserve"> Floor</w:t>
      </w:r>
    </w:p>
    <w:p w:rsidR="00610BF0" w:rsidRPr="00610BF0" w:rsidRDefault="00610BF0">
      <w:pPr>
        <w:tabs>
          <w:tab w:val="left" w:pos="2211"/>
          <w:tab w:val="left" w:pos="6521"/>
        </w:tabs>
        <w:spacing w:line="240" w:lineRule="exact"/>
        <w:rPr>
          <w:rFonts w:ascii="Arial" w:hAnsi="Arial" w:cs="Arial"/>
          <w:sz w:val="22"/>
        </w:rPr>
      </w:pPr>
      <w:r w:rsidRPr="000726BA">
        <w:rPr>
          <w:rFonts w:ascii="Arial" w:hAnsi="Arial" w:cs="Arial"/>
          <w:sz w:val="22"/>
        </w:rPr>
        <w:t xml:space="preserve">Mobile: </w:t>
      </w:r>
      <w:r w:rsidR="00E10C80">
        <w:rPr>
          <w:rFonts w:ascii="Arial" w:hAnsi="Arial" w:cs="Arial"/>
          <w:sz w:val="22"/>
        </w:rPr>
        <w:t>07515122555</w:t>
      </w:r>
    </w:p>
    <w:p w:rsidR="00610BF0" w:rsidRPr="00610BF0" w:rsidRDefault="00610BF0">
      <w:pPr>
        <w:tabs>
          <w:tab w:val="left" w:pos="2211"/>
          <w:tab w:val="left" w:pos="6521"/>
        </w:tabs>
        <w:spacing w:line="240" w:lineRule="exact"/>
        <w:rPr>
          <w:rFonts w:ascii="Arial" w:hAnsi="Arial" w:cs="Arial"/>
          <w:sz w:val="22"/>
        </w:rPr>
      </w:pPr>
      <w:r w:rsidRPr="00610BF0">
        <w:rPr>
          <w:rFonts w:ascii="Arial" w:hAnsi="Arial" w:cs="Arial"/>
          <w:sz w:val="22"/>
        </w:rPr>
        <w:t>Phone: 020 7193 42</w:t>
      </w:r>
      <w:r w:rsidR="00E10C80">
        <w:rPr>
          <w:rFonts w:ascii="Arial" w:hAnsi="Arial" w:cs="Arial"/>
          <w:sz w:val="22"/>
        </w:rPr>
        <w:t>98</w:t>
      </w:r>
    </w:p>
    <w:p w:rsidR="00CF1A4D" w:rsidRDefault="00610BF0">
      <w:pPr>
        <w:tabs>
          <w:tab w:val="left" w:pos="2211"/>
          <w:tab w:val="left" w:pos="6521"/>
        </w:tabs>
        <w:spacing w:line="240" w:lineRule="exact"/>
        <w:rPr>
          <w:rFonts w:ascii="Arial" w:hAnsi="Arial" w:cs="Arial"/>
          <w:sz w:val="22"/>
        </w:rPr>
      </w:pPr>
      <w:r w:rsidRPr="00610BF0">
        <w:rPr>
          <w:rFonts w:ascii="Arial" w:hAnsi="Arial" w:cs="Arial"/>
          <w:sz w:val="22"/>
        </w:rPr>
        <w:t>Email:</w:t>
      </w:r>
      <w:r w:rsidR="00CF1A4D">
        <w:rPr>
          <w:rFonts w:ascii="Arial" w:hAnsi="Arial" w:cs="Arial"/>
          <w:sz w:val="22"/>
        </w:rPr>
        <w:t xml:space="preserve"> </w:t>
      </w:r>
      <w:r w:rsidR="00820FB3">
        <w:rPr>
          <w:rFonts w:ascii="Arial" w:hAnsi="Arial" w:cs="Arial"/>
          <w:sz w:val="22"/>
        </w:rPr>
        <w:t>as@bbsa-marketing.com</w:t>
      </w:r>
    </w:p>
    <w:p w:rsidR="00CF1A4D" w:rsidRDefault="00CF1A4D">
      <w:pPr>
        <w:tabs>
          <w:tab w:val="left" w:pos="2211"/>
          <w:tab w:val="left" w:pos="6521"/>
        </w:tabs>
        <w:spacing w:line="240" w:lineRule="exact"/>
        <w:rPr>
          <w:rFonts w:ascii="Arial" w:hAnsi="Arial" w:cs="Arial"/>
          <w:sz w:val="22"/>
        </w:rPr>
      </w:pPr>
      <w:r>
        <w:rPr>
          <w:rFonts w:ascii="Arial" w:hAnsi="Arial" w:cs="Arial"/>
          <w:sz w:val="22"/>
        </w:rPr>
        <w:t>Web: www.bbsa-marketing.com</w:t>
      </w:r>
      <w:r w:rsidR="00610BF0">
        <w:rPr>
          <w:rFonts w:ascii="Arial" w:hAnsi="Arial" w:cs="Arial"/>
          <w:sz w:val="22"/>
        </w:rPr>
        <w:t xml:space="preserve">               </w:t>
      </w:r>
    </w:p>
    <w:p w:rsidR="005B1B0C" w:rsidRDefault="005B1B0C">
      <w:pPr>
        <w:tabs>
          <w:tab w:val="left" w:pos="2211"/>
          <w:tab w:val="left" w:pos="6521"/>
        </w:tabs>
        <w:spacing w:line="240" w:lineRule="exact"/>
        <w:rPr>
          <w:rFonts w:ascii="Arial" w:hAnsi="Arial" w:cs="Arial"/>
          <w:sz w:val="22"/>
        </w:rPr>
      </w:pPr>
    </w:p>
    <w:p w:rsidR="00610BF0" w:rsidRDefault="00610BF0">
      <w:pPr>
        <w:tabs>
          <w:tab w:val="left" w:pos="2211"/>
          <w:tab w:val="left" w:pos="6521"/>
        </w:tabs>
        <w:spacing w:line="240" w:lineRule="exact"/>
        <w:rPr>
          <w:rFonts w:ascii="Arial" w:hAnsi="Arial" w:cs="Arial"/>
          <w:sz w:val="22"/>
        </w:rPr>
      </w:pPr>
      <w:r>
        <w:rPr>
          <w:rFonts w:ascii="Arial" w:hAnsi="Arial" w:cs="Arial"/>
          <w:sz w:val="22"/>
        </w:rPr>
        <w:t xml:space="preserve">                                             - end of press release -</w:t>
      </w:r>
    </w:p>
    <w:p w:rsidR="009900DD" w:rsidRPr="00610BF0" w:rsidRDefault="009900DD">
      <w:pPr>
        <w:tabs>
          <w:tab w:val="left" w:pos="2211"/>
          <w:tab w:val="left" w:pos="6521"/>
        </w:tabs>
        <w:spacing w:line="240" w:lineRule="exact"/>
        <w:rPr>
          <w:rFonts w:ascii="Arial" w:hAnsi="Arial" w:cs="Arial"/>
          <w:sz w:val="22"/>
        </w:rPr>
      </w:pPr>
    </w:p>
    <w:p w:rsidR="002903F0" w:rsidRPr="00610BF0" w:rsidRDefault="00120A2B">
      <w:pPr>
        <w:pStyle w:val="Titolo2"/>
        <w:spacing w:line="240" w:lineRule="exact"/>
        <w:rPr>
          <w:rFonts w:ascii="Arial" w:hAnsi="Arial" w:cs="Arial"/>
          <w:color w:val="C00000"/>
        </w:rPr>
      </w:pPr>
      <w:r w:rsidRPr="00610BF0">
        <w:rPr>
          <w:rFonts w:ascii="Arial" w:hAnsi="Arial" w:cs="Arial"/>
          <w:color w:val="C00000"/>
        </w:rPr>
        <w:fldChar w:fldCharType="begin"/>
      </w:r>
      <w:r w:rsidR="004B470F" w:rsidRPr="00610BF0">
        <w:rPr>
          <w:rFonts w:ascii="Arial" w:hAnsi="Arial" w:cs="Arial"/>
          <w:color w:val="C00000"/>
        </w:rPr>
        <w:instrText>MACROBUTTON NoMacro Notes to Editors</w:instrText>
      </w:r>
      <w:r w:rsidRPr="00610BF0">
        <w:rPr>
          <w:rFonts w:ascii="Arial" w:hAnsi="Arial" w:cs="Arial"/>
          <w:color w:val="C00000"/>
        </w:rPr>
        <w:fldChar w:fldCharType="end"/>
      </w:r>
    </w:p>
    <w:p w:rsidR="002903F0" w:rsidRDefault="002903F0">
      <w:pPr>
        <w:spacing w:line="240" w:lineRule="exact"/>
        <w:rPr>
          <w:rFonts w:ascii="Arial" w:hAnsi="Arial" w:cs="Arial"/>
          <w:sz w:val="22"/>
        </w:rPr>
      </w:pPr>
    </w:p>
    <w:p w:rsidR="009900DD" w:rsidRDefault="00E10C80">
      <w:pPr>
        <w:spacing w:line="240" w:lineRule="exact"/>
        <w:rPr>
          <w:rFonts w:ascii="Arial" w:hAnsi="Arial" w:cs="Arial"/>
          <w:sz w:val="22"/>
          <w:szCs w:val="22"/>
          <w:shd w:val="clear" w:color="auto" w:fill="FFFFFF"/>
        </w:rPr>
      </w:pPr>
      <w:proofErr w:type="spellStart"/>
      <w:r w:rsidRPr="00E10C80">
        <w:rPr>
          <w:rFonts w:ascii="Arial" w:hAnsi="Arial" w:cs="Arial"/>
          <w:sz w:val="22"/>
          <w:szCs w:val="22"/>
          <w:shd w:val="clear" w:color="auto" w:fill="FFFFFF"/>
        </w:rPr>
        <w:t>MAXIMeyes</w:t>
      </w:r>
      <w:proofErr w:type="spellEnd"/>
      <w:r w:rsidRPr="00E10C80">
        <w:rPr>
          <w:rFonts w:ascii="Arial" w:hAnsi="Arial" w:cs="Arial"/>
          <w:sz w:val="22"/>
          <w:szCs w:val="22"/>
          <w:shd w:val="clear" w:color="auto" w:fill="FFFFFF"/>
        </w:rPr>
        <w:t xml:space="preserve"> is an award-winning energy and telecommunication consultancy that provides tailor-made utility solutions. For more information please visit our website or contact our team on 020 8652 7525 or by</w:t>
      </w:r>
      <w:r w:rsidRPr="00E10C80">
        <w:rPr>
          <w:rStyle w:val="apple-converted-space"/>
          <w:rFonts w:ascii="Arial" w:hAnsi="Arial" w:cs="Arial"/>
          <w:sz w:val="22"/>
          <w:szCs w:val="22"/>
          <w:shd w:val="clear" w:color="auto" w:fill="FFFFFF"/>
        </w:rPr>
        <w:t> </w:t>
      </w:r>
      <w:hyperlink r:id="rId10" w:tgtFrame="_blank" w:history="1">
        <w:r w:rsidRPr="00E10C80">
          <w:rPr>
            <w:rStyle w:val="Collegamentoipertestuale"/>
            <w:rFonts w:ascii="Arial" w:hAnsi="Arial" w:cs="Arial"/>
            <w:color w:val="auto"/>
            <w:sz w:val="22"/>
            <w:szCs w:val="22"/>
            <w:bdr w:val="none" w:sz="0" w:space="0" w:color="auto" w:frame="1"/>
            <w:shd w:val="clear" w:color="auto" w:fill="FFFFFF"/>
          </w:rPr>
          <w:t>email</w:t>
        </w:r>
      </w:hyperlink>
      <w:r w:rsidRPr="00E10C80">
        <w:rPr>
          <w:rFonts w:ascii="Arial" w:hAnsi="Arial" w:cs="Arial"/>
          <w:sz w:val="22"/>
          <w:szCs w:val="22"/>
          <w:shd w:val="clear" w:color="auto" w:fill="FFFFFF"/>
        </w:rPr>
        <w:t>.</w:t>
      </w:r>
    </w:p>
    <w:p w:rsidR="00A6341D" w:rsidRDefault="00A6341D">
      <w:pPr>
        <w:spacing w:line="240" w:lineRule="exact"/>
        <w:rPr>
          <w:rFonts w:ascii="Arial" w:hAnsi="Arial" w:cs="Arial"/>
          <w:sz w:val="22"/>
          <w:szCs w:val="22"/>
          <w:shd w:val="clear" w:color="auto" w:fill="FFFFFF"/>
        </w:rPr>
      </w:pPr>
    </w:p>
    <w:p w:rsidR="009900DD" w:rsidRPr="005302FF" w:rsidRDefault="009900DD">
      <w:pPr>
        <w:spacing w:line="240" w:lineRule="exact"/>
        <w:rPr>
          <w:rFonts w:ascii="Arial" w:hAnsi="Arial" w:cs="Arial"/>
          <w:sz w:val="22"/>
        </w:rPr>
      </w:pPr>
    </w:p>
    <w:p w:rsidR="005B1B0C" w:rsidRPr="005B1B0C" w:rsidRDefault="005B1B0C" w:rsidP="005B1B0C">
      <w:pPr>
        <w:tabs>
          <w:tab w:val="left" w:pos="2211"/>
          <w:tab w:val="left" w:pos="3119"/>
          <w:tab w:val="left" w:pos="6521"/>
        </w:tabs>
        <w:spacing w:line="240" w:lineRule="exact"/>
        <w:rPr>
          <w:rFonts w:ascii="Arial" w:hAnsi="Arial" w:cs="Arial"/>
          <w:sz w:val="22"/>
        </w:rPr>
      </w:pPr>
    </w:p>
    <w:sectPr w:rsidR="005B1B0C" w:rsidRPr="005B1B0C" w:rsidSect="002903F0">
      <w:footerReference w:type="even" r:id="rId11"/>
      <w:footerReference w:type="default" r:id="rId12"/>
      <w:pgSz w:w="11899" w:h="16838" w:code="9"/>
      <w:pgMar w:top="3402" w:right="766" w:bottom="2552" w:left="1701" w:header="0" w:footer="6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052" w:rsidRDefault="004A6052">
      <w:r>
        <w:separator/>
      </w:r>
    </w:p>
  </w:endnote>
  <w:endnote w:type="continuationSeparator" w:id="0">
    <w:p w:rsidR="004A6052" w:rsidRDefault="004A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45 Helvetica Light">
    <w:altName w:val="Courier New"/>
    <w:charset w:val="00"/>
    <w:family w:val="auto"/>
    <w:pitch w:val="variable"/>
    <w:sig w:usb0="03000000"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Palatino">
    <w:altName w:val="Book Antiqua"/>
    <w:charset w:val="00"/>
    <w:family w:val="roman"/>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41D" w:rsidRDefault="00A6341D">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A6341D" w:rsidRDefault="00A6341D">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41D" w:rsidRPr="000B7ECE" w:rsidRDefault="00A6341D">
    <w:pPr>
      <w:tabs>
        <w:tab w:val="left" w:pos="3686"/>
        <w:tab w:val="left" w:pos="6521"/>
      </w:tabs>
      <w:spacing w:line="190" w:lineRule="exact"/>
      <w:rPr>
        <w:rFonts w:ascii="Arial" w:hAnsi="Arial" w:cs="Arial"/>
        <w:sz w:val="18"/>
        <w:lang w:val="it-IT"/>
      </w:rPr>
    </w:pPr>
    <w:r w:rsidRPr="005302FF">
      <w:rPr>
        <w:rFonts w:ascii="Arial" w:hAnsi="Arial" w:cs="Arial"/>
        <w:sz w:val="22"/>
      </w:rPr>
      <w:tab/>
    </w:r>
    <w:r w:rsidRPr="000B7ECE">
      <w:rPr>
        <w:rFonts w:ascii="Arial" w:hAnsi="Arial" w:cs="Arial"/>
        <w:sz w:val="18"/>
        <w:lang w:val="it-IT"/>
      </w:rPr>
      <w:t>BBSA Associates Marketing</w:t>
    </w:r>
    <w:r w:rsidRPr="000B7ECE">
      <w:rPr>
        <w:rFonts w:ascii="Arial" w:hAnsi="Arial" w:cs="Arial"/>
        <w:sz w:val="18"/>
        <w:lang w:val="it-IT"/>
      </w:rPr>
      <w:tab/>
      <w:t>www.bbsa-marketing.com</w:t>
    </w:r>
  </w:p>
  <w:p w:rsidR="00A6341D" w:rsidRPr="000B7ECE" w:rsidRDefault="00A6341D">
    <w:pPr>
      <w:tabs>
        <w:tab w:val="left" w:pos="3686"/>
        <w:tab w:val="left" w:pos="6521"/>
      </w:tabs>
      <w:spacing w:line="190" w:lineRule="exact"/>
      <w:rPr>
        <w:rFonts w:ascii="Arial" w:hAnsi="Arial" w:cs="Arial"/>
        <w:sz w:val="18"/>
        <w:lang w:val="it-IT"/>
      </w:rPr>
    </w:pPr>
  </w:p>
  <w:p w:rsidR="00A6341D" w:rsidRPr="005302FF" w:rsidRDefault="00A6341D">
    <w:pPr>
      <w:tabs>
        <w:tab w:val="left" w:pos="3686"/>
        <w:tab w:val="left" w:pos="6521"/>
      </w:tabs>
      <w:spacing w:line="190" w:lineRule="exact"/>
      <w:rPr>
        <w:rFonts w:ascii="Arial" w:hAnsi="Arial" w:cs="Arial"/>
        <w:sz w:val="18"/>
      </w:rPr>
    </w:pPr>
    <w:r w:rsidRPr="000B7ECE">
      <w:rPr>
        <w:rFonts w:ascii="Arial" w:hAnsi="Arial" w:cs="Arial"/>
        <w:sz w:val="18"/>
        <w:lang w:val="it-IT"/>
      </w:rPr>
      <w:tab/>
    </w:r>
    <w:r w:rsidRPr="005302FF">
      <w:rPr>
        <w:rFonts w:ascii="Arial" w:hAnsi="Arial" w:cs="Arial"/>
        <w:sz w:val="18"/>
      </w:rPr>
      <w:t>207 Regent Street</w:t>
    </w:r>
    <w:r w:rsidRPr="005302FF">
      <w:rPr>
        <w:rFonts w:ascii="Arial" w:hAnsi="Arial" w:cs="Arial"/>
        <w:sz w:val="18"/>
      </w:rPr>
      <w:tab/>
      <w:t>Telephone 020 7193 4</w:t>
    </w:r>
    <w:r>
      <w:rPr>
        <w:rFonts w:ascii="Arial" w:hAnsi="Arial" w:cs="Arial"/>
        <w:sz w:val="18"/>
      </w:rPr>
      <w:t>298</w:t>
    </w:r>
  </w:p>
  <w:p w:rsidR="00A6341D" w:rsidRPr="005302FF" w:rsidRDefault="00A6341D">
    <w:pPr>
      <w:pStyle w:val="Corpotesto"/>
      <w:tabs>
        <w:tab w:val="left" w:pos="3686"/>
        <w:tab w:val="left" w:pos="6521"/>
      </w:tabs>
      <w:spacing w:line="190" w:lineRule="exact"/>
      <w:rPr>
        <w:rFonts w:ascii="Arial" w:hAnsi="Arial" w:cs="Arial"/>
        <w:sz w:val="18"/>
      </w:rPr>
    </w:pPr>
    <w:r w:rsidRPr="005302FF">
      <w:rPr>
        <w:rFonts w:ascii="Arial" w:hAnsi="Arial" w:cs="Arial"/>
        <w:sz w:val="18"/>
      </w:rPr>
      <w:tab/>
    </w:r>
    <w:r w:rsidRPr="005302FF">
      <w:rPr>
        <w:rFonts w:ascii="Arial" w:hAnsi="Arial" w:cs="Arial"/>
        <w:sz w:val="18"/>
      </w:rPr>
      <w:tab/>
      <w:t>3rd Floor</w:t>
    </w:r>
    <w:r w:rsidRPr="005302FF">
      <w:rPr>
        <w:rFonts w:ascii="Arial" w:hAnsi="Arial" w:cs="Arial"/>
        <w:sz w:val="18"/>
      </w:rPr>
      <w:tab/>
    </w:r>
    <w:r w:rsidRPr="005302FF">
      <w:rPr>
        <w:rStyle w:val="Numeropagina"/>
        <w:rFonts w:ascii="Arial" w:hAnsi="Arial" w:cs="Arial"/>
        <w:sz w:val="18"/>
      </w:rPr>
      <w:t>Email: info@bb</w:t>
    </w:r>
    <w:r>
      <w:rPr>
        <w:rStyle w:val="Numeropagina"/>
        <w:rFonts w:ascii="Arial" w:hAnsi="Arial" w:cs="Arial"/>
        <w:sz w:val="18"/>
      </w:rPr>
      <w:t>s</w:t>
    </w:r>
    <w:r w:rsidRPr="005302FF">
      <w:rPr>
        <w:rStyle w:val="Numeropagina"/>
        <w:rFonts w:ascii="Arial" w:hAnsi="Arial" w:cs="Arial"/>
        <w:sz w:val="18"/>
      </w:rPr>
      <w:t>a-</w:t>
    </w:r>
    <w:r>
      <w:rPr>
        <w:rStyle w:val="Numeropagina"/>
        <w:rFonts w:ascii="Arial" w:hAnsi="Arial" w:cs="Arial"/>
        <w:sz w:val="18"/>
      </w:rPr>
      <w:t>marketing.com</w:t>
    </w:r>
    <w:r w:rsidRPr="005302FF">
      <w:rPr>
        <w:rStyle w:val="Numeropagina"/>
        <w:rFonts w:ascii="Arial" w:hAnsi="Arial" w:cs="Arial"/>
        <w:sz w:val="18"/>
      </w:rPr>
      <w:t xml:space="preserve">          </w:t>
    </w:r>
  </w:p>
  <w:p w:rsidR="00A6341D" w:rsidRPr="005302FF" w:rsidRDefault="00A6341D">
    <w:pPr>
      <w:tabs>
        <w:tab w:val="left" w:pos="3686"/>
        <w:tab w:val="left" w:pos="6521"/>
      </w:tabs>
      <w:spacing w:line="190" w:lineRule="exact"/>
      <w:rPr>
        <w:rFonts w:ascii="Arial" w:hAnsi="Arial" w:cs="Arial"/>
        <w:sz w:val="18"/>
      </w:rPr>
    </w:pPr>
    <w:r w:rsidRPr="005302FF">
      <w:rPr>
        <w:rFonts w:ascii="Arial" w:hAnsi="Arial" w:cs="Arial"/>
        <w:sz w:val="18"/>
      </w:rPr>
      <w:tab/>
    </w:r>
    <w:r w:rsidRPr="005302FF">
      <w:rPr>
        <w:rStyle w:val="Numeropagina"/>
        <w:rFonts w:ascii="Arial" w:hAnsi="Arial" w:cs="Arial"/>
        <w:sz w:val="18"/>
      </w:rPr>
      <w:t>London WC1B 3HH</w:t>
    </w:r>
    <w:r>
      <w:rPr>
        <w:rStyle w:val="Numeropagina"/>
        <w:rFonts w:ascii="Arial" w:hAnsi="Arial" w:cs="Arial"/>
        <w:sz w:val="18"/>
      </w:rPr>
      <w:t xml:space="preserve">, UK.                         </w:t>
    </w:r>
  </w:p>
  <w:p w:rsidR="00A6341D" w:rsidRPr="005302FF" w:rsidRDefault="00A6341D">
    <w:pPr>
      <w:tabs>
        <w:tab w:val="left" w:pos="3686"/>
        <w:tab w:val="left" w:pos="6521"/>
      </w:tabs>
      <w:spacing w:line="190" w:lineRule="exact"/>
      <w:rPr>
        <w:rFonts w:ascii="Arial" w:hAnsi="Arial" w:cs="Arial"/>
        <w:sz w:val="18"/>
      </w:rPr>
    </w:pPr>
    <w:r w:rsidRPr="005302FF">
      <w:rPr>
        <w:rFonts w:ascii="Arial" w:hAnsi="Arial" w:cs="Arial"/>
        <w:sz w:val="18"/>
      </w:rPr>
      <w:t xml:space="preserve"> </w:t>
    </w:r>
  </w:p>
  <w:p w:rsidR="00A6341D" w:rsidRDefault="00A6341D" w:rsidP="005302FF">
    <w:pPr>
      <w:tabs>
        <w:tab w:val="left" w:pos="3686"/>
        <w:tab w:val="left" w:pos="6521"/>
      </w:tabs>
      <w:spacing w:line="190" w:lineRule="exact"/>
      <w:rPr>
        <w:sz w:val="14"/>
      </w:rPr>
    </w:pPr>
    <w:r>
      <w:rPr>
        <w:rFonts w:ascii="Palatino" w:hAnsi="Palatino"/>
        <w:sz w:val="18"/>
      </w:rPr>
      <w:tab/>
    </w:r>
  </w:p>
  <w:p w:rsidR="00A6341D" w:rsidRDefault="00A6341D">
    <w:pPr>
      <w:pStyle w:val="Pidipagina"/>
      <w:tabs>
        <w:tab w:val="clear" w:pos="4320"/>
        <w:tab w:val="clear" w:pos="8640"/>
        <w:tab w:val="left" w:pos="3686"/>
        <w:tab w:val="left" w:pos="6521"/>
      </w:tabs>
      <w:spacing w:line="190" w:lineRule="exact"/>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052" w:rsidRDefault="004A6052">
      <w:r>
        <w:separator/>
      </w:r>
    </w:p>
  </w:footnote>
  <w:footnote w:type="continuationSeparator" w:id="0">
    <w:p w:rsidR="004A6052" w:rsidRDefault="004A60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3F0"/>
    <w:rsid w:val="00046556"/>
    <w:rsid w:val="000726BA"/>
    <w:rsid w:val="00085E65"/>
    <w:rsid w:val="00095CE7"/>
    <w:rsid w:val="000B177C"/>
    <w:rsid w:val="000B7ECE"/>
    <w:rsid w:val="00120A2B"/>
    <w:rsid w:val="00153332"/>
    <w:rsid w:val="0017297F"/>
    <w:rsid w:val="001A20C1"/>
    <w:rsid w:val="002668B9"/>
    <w:rsid w:val="002903F0"/>
    <w:rsid w:val="003005D7"/>
    <w:rsid w:val="003351D6"/>
    <w:rsid w:val="00396D2A"/>
    <w:rsid w:val="003B0D8D"/>
    <w:rsid w:val="003D452B"/>
    <w:rsid w:val="00455E43"/>
    <w:rsid w:val="0047762D"/>
    <w:rsid w:val="004A6052"/>
    <w:rsid w:val="004B470F"/>
    <w:rsid w:val="004F09F8"/>
    <w:rsid w:val="004F4435"/>
    <w:rsid w:val="005001EF"/>
    <w:rsid w:val="005302FF"/>
    <w:rsid w:val="005566F5"/>
    <w:rsid w:val="005B1B0C"/>
    <w:rsid w:val="005D2C12"/>
    <w:rsid w:val="00610BF0"/>
    <w:rsid w:val="006146EC"/>
    <w:rsid w:val="00674986"/>
    <w:rsid w:val="00697569"/>
    <w:rsid w:val="00775CF9"/>
    <w:rsid w:val="007F272F"/>
    <w:rsid w:val="00820FB3"/>
    <w:rsid w:val="00854244"/>
    <w:rsid w:val="008A2C5A"/>
    <w:rsid w:val="008A4BC3"/>
    <w:rsid w:val="008D5D4F"/>
    <w:rsid w:val="008F5CCB"/>
    <w:rsid w:val="009563E2"/>
    <w:rsid w:val="009900DD"/>
    <w:rsid w:val="00997A92"/>
    <w:rsid w:val="009D6DE0"/>
    <w:rsid w:val="00A300B8"/>
    <w:rsid w:val="00A40F0D"/>
    <w:rsid w:val="00A6341D"/>
    <w:rsid w:val="00BA65F6"/>
    <w:rsid w:val="00BF2F1C"/>
    <w:rsid w:val="00BF66AE"/>
    <w:rsid w:val="00C20C9F"/>
    <w:rsid w:val="00C522D4"/>
    <w:rsid w:val="00C65204"/>
    <w:rsid w:val="00CF1A4D"/>
    <w:rsid w:val="00D5493D"/>
    <w:rsid w:val="00D67012"/>
    <w:rsid w:val="00DC0FE3"/>
    <w:rsid w:val="00E10C80"/>
    <w:rsid w:val="00EB0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0EB43D"/>
  <w15:docId w15:val="{03EC173C-94A0-4DD2-87A9-78DAC9D5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903F0"/>
    <w:rPr>
      <w:rFonts w:ascii="45 Helvetica Light" w:hAnsi="45 Helvetica Light"/>
      <w:sz w:val="24"/>
      <w:lang w:eastAsia="en-US"/>
    </w:rPr>
  </w:style>
  <w:style w:type="paragraph" w:styleId="Titolo1">
    <w:name w:val="heading 1"/>
    <w:basedOn w:val="Normale"/>
    <w:next w:val="Normale"/>
    <w:qFormat/>
    <w:rsid w:val="002903F0"/>
    <w:pPr>
      <w:keepNext/>
      <w:spacing w:before="240" w:after="60"/>
      <w:outlineLvl w:val="0"/>
    </w:pPr>
    <w:rPr>
      <w:rFonts w:ascii="Helvetica" w:hAnsi="Helvetica"/>
      <w:b/>
      <w:kern w:val="32"/>
      <w:sz w:val="32"/>
    </w:rPr>
  </w:style>
  <w:style w:type="paragraph" w:styleId="Titolo2">
    <w:name w:val="heading 2"/>
    <w:basedOn w:val="Normale"/>
    <w:next w:val="Normale"/>
    <w:qFormat/>
    <w:rsid w:val="002903F0"/>
    <w:pPr>
      <w:keepNext/>
      <w:tabs>
        <w:tab w:val="left" w:pos="2211"/>
        <w:tab w:val="left" w:pos="6521"/>
      </w:tabs>
      <w:outlineLvl w:val="1"/>
    </w:pPr>
    <w:rPr>
      <w:rFonts w:ascii="Palatino" w:hAnsi="Palatino"/>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riga">
    <w:name w:val="line number"/>
    <w:basedOn w:val="Carpredefinitoparagrafo"/>
    <w:semiHidden/>
    <w:rsid w:val="002903F0"/>
  </w:style>
  <w:style w:type="character" w:styleId="Collegamentoipertestuale">
    <w:name w:val="Hyperlink"/>
    <w:basedOn w:val="Carpredefinitoparagrafo"/>
    <w:semiHidden/>
    <w:rsid w:val="002903F0"/>
    <w:rPr>
      <w:color w:val="0000FF"/>
      <w:u w:val="single"/>
    </w:rPr>
  </w:style>
  <w:style w:type="paragraph" w:styleId="Intestazione">
    <w:name w:val="header"/>
    <w:basedOn w:val="Normale"/>
    <w:semiHidden/>
    <w:rsid w:val="002903F0"/>
    <w:pPr>
      <w:tabs>
        <w:tab w:val="center" w:pos="4320"/>
        <w:tab w:val="right" w:pos="8640"/>
      </w:tabs>
    </w:pPr>
  </w:style>
  <w:style w:type="paragraph" w:styleId="Pidipagina">
    <w:name w:val="footer"/>
    <w:basedOn w:val="Normale"/>
    <w:semiHidden/>
    <w:rsid w:val="002903F0"/>
    <w:pPr>
      <w:tabs>
        <w:tab w:val="center" w:pos="4320"/>
        <w:tab w:val="right" w:pos="8640"/>
      </w:tabs>
    </w:pPr>
  </w:style>
  <w:style w:type="character" w:styleId="Collegamentovisitato">
    <w:name w:val="FollowedHyperlink"/>
    <w:basedOn w:val="Carpredefinitoparagrafo"/>
    <w:semiHidden/>
    <w:rsid w:val="002903F0"/>
    <w:rPr>
      <w:color w:val="800080"/>
      <w:u w:val="single"/>
    </w:rPr>
  </w:style>
  <w:style w:type="paragraph" w:styleId="Mappadocumento">
    <w:name w:val="Document Map"/>
    <w:basedOn w:val="Normale"/>
    <w:semiHidden/>
    <w:rsid w:val="002903F0"/>
    <w:pPr>
      <w:shd w:val="clear" w:color="auto" w:fill="000080"/>
    </w:pPr>
    <w:rPr>
      <w:rFonts w:ascii="Geneva" w:hAnsi="Geneva"/>
    </w:rPr>
  </w:style>
  <w:style w:type="character" w:styleId="Numeropagina">
    <w:name w:val="page number"/>
    <w:basedOn w:val="Carpredefinitoparagrafo"/>
    <w:semiHidden/>
    <w:rsid w:val="002903F0"/>
  </w:style>
  <w:style w:type="paragraph" w:styleId="Corpotesto">
    <w:name w:val="Body Text"/>
    <w:basedOn w:val="Normale"/>
    <w:semiHidden/>
    <w:rsid w:val="002903F0"/>
    <w:pPr>
      <w:tabs>
        <w:tab w:val="left" w:pos="567"/>
      </w:tabs>
    </w:pPr>
    <w:rPr>
      <w:rFonts w:ascii="Palatino" w:hAnsi="Palatino"/>
      <w:sz w:val="22"/>
    </w:rPr>
  </w:style>
  <w:style w:type="paragraph" w:styleId="Testonotaapidipagina">
    <w:name w:val="footnote text"/>
    <w:basedOn w:val="Normale"/>
    <w:semiHidden/>
    <w:rsid w:val="002903F0"/>
    <w:rPr>
      <w:sz w:val="20"/>
    </w:rPr>
  </w:style>
  <w:style w:type="character" w:styleId="Rimandonotaapidipagina">
    <w:name w:val="footnote reference"/>
    <w:basedOn w:val="Carpredefinitoparagrafo"/>
    <w:semiHidden/>
    <w:rsid w:val="002903F0"/>
    <w:rPr>
      <w:vertAlign w:val="superscript"/>
    </w:rPr>
  </w:style>
  <w:style w:type="paragraph" w:styleId="Testofumetto">
    <w:name w:val="Balloon Text"/>
    <w:basedOn w:val="Normale"/>
    <w:link w:val="TestofumettoCarattere"/>
    <w:uiPriority w:val="99"/>
    <w:semiHidden/>
    <w:unhideWhenUsed/>
    <w:rsid w:val="005302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02FF"/>
    <w:rPr>
      <w:rFonts w:ascii="Tahoma" w:hAnsi="Tahoma" w:cs="Tahoma"/>
      <w:sz w:val="16"/>
      <w:szCs w:val="16"/>
      <w:lang w:eastAsia="en-US"/>
    </w:rPr>
  </w:style>
  <w:style w:type="paragraph" w:styleId="Nessunaspaziatura">
    <w:name w:val="No Spacing"/>
    <w:uiPriority w:val="1"/>
    <w:qFormat/>
    <w:rsid w:val="005302FF"/>
    <w:rPr>
      <w:rFonts w:ascii="45 Helvetica Light" w:hAnsi="45 Helvetica Light"/>
      <w:sz w:val="24"/>
      <w:lang w:eastAsia="en-US"/>
    </w:rPr>
  </w:style>
  <w:style w:type="paragraph" w:styleId="NormaleWeb">
    <w:name w:val="Normal (Web)"/>
    <w:basedOn w:val="Normale"/>
    <w:uiPriority w:val="99"/>
    <w:unhideWhenUsed/>
    <w:rsid w:val="00E10C80"/>
    <w:pPr>
      <w:spacing w:before="100" w:beforeAutospacing="1" w:after="100" w:afterAutospacing="1"/>
    </w:pPr>
    <w:rPr>
      <w:rFonts w:ascii="Times New Roman" w:eastAsia="Times New Roman" w:hAnsi="Times New Roman"/>
      <w:szCs w:val="24"/>
      <w:lang w:eastAsia="en-GB"/>
    </w:rPr>
  </w:style>
  <w:style w:type="character" w:customStyle="1" w:styleId="apple-converted-space">
    <w:name w:val="apple-converted-space"/>
    <w:basedOn w:val="Carpredefinitoparagrafo"/>
    <w:rsid w:val="00E10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6741">
      <w:bodyDiv w:val="1"/>
      <w:marLeft w:val="150"/>
      <w:marRight w:val="150"/>
      <w:marTop w:val="135"/>
      <w:marBottom w:val="135"/>
      <w:divBdr>
        <w:top w:val="none" w:sz="0" w:space="0" w:color="auto"/>
        <w:left w:val="none" w:sz="0" w:space="0" w:color="auto"/>
        <w:bottom w:val="none" w:sz="0" w:space="0" w:color="auto"/>
        <w:right w:val="none" w:sz="0" w:space="0" w:color="auto"/>
      </w:divBdr>
    </w:div>
    <w:div w:id="83626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ximeyes.net/the-fuel-the-chang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ljQTC6tB9Y8&amp;feature=youtu.be"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fuelthechange@maximeyes.net" TargetMode="External"/><Relationship Id="rId4" Type="http://schemas.openxmlformats.org/officeDocument/2006/relationships/footnotes" Target="footnotes.xml"/><Relationship Id="rId9" Type="http://schemas.openxmlformats.org/officeDocument/2006/relationships/hyperlink" Target="mailto:fuelthechange@maximeyes.ne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as.DOMAIN6.080\Local%20Settings\Temporary%20Internet%20Files\Content.IE5\HEZ4AICX\aoc_press_release_template%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aoc_press_release_template[1]</Template>
  <TotalTime>2423</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 N Other</vt:lpstr>
    </vt:vector>
  </TitlesOfParts>
  <Company>Design House</Company>
  <LinksUpToDate>false</LinksUpToDate>
  <CharactersWithSpaces>2564</CharactersWithSpaces>
  <SharedDoc>false</SharedDoc>
  <HLinks>
    <vt:vector size="6" baseType="variant">
      <vt:variant>
        <vt:i4>5570582</vt:i4>
      </vt:variant>
      <vt:variant>
        <vt:i4>-1</vt:i4>
      </vt:variant>
      <vt:variant>
        <vt:i4>1031</vt:i4>
      </vt:variant>
      <vt:variant>
        <vt:i4>1</vt:i4>
      </vt:variant>
      <vt:variant>
        <vt:lpwstr>::AoCB/Wjpegs:AoC/B&amp;W.jpg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 Other</dc:title>
  <dc:creator>annas</dc:creator>
  <cp:lastModifiedBy>anna stella</cp:lastModifiedBy>
  <cp:revision>5</cp:revision>
  <cp:lastPrinted>2001-03-02T14:07:00Z</cp:lastPrinted>
  <dcterms:created xsi:type="dcterms:W3CDTF">2016-11-11T08:58:00Z</dcterms:created>
  <dcterms:modified xsi:type="dcterms:W3CDTF">2017-03-21T09:16:00Z</dcterms:modified>
</cp:coreProperties>
</file>