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F0" w:rsidRPr="005302FF" w:rsidRDefault="00E97A94">
      <w:pPr>
        <w:pStyle w:val="Header"/>
        <w:tabs>
          <w:tab w:val="clear" w:pos="4320"/>
          <w:tab w:val="clear" w:pos="8640"/>
        </w:tabs>
        <w:spacing w:line="11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.4pt;margin-top:-129.75pt;width:412.3pt;height:117.4pt;z-index:251661312" stroked="f">
            <v:textbox>
              <w:txbxContent>
                <w:p w:rsidR="00DB5913" w:rsidRPr="00DB5913" w:rsidRDefault="00DB5913" w:rsidP="00DB591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633595" cy="1390015"/>
                        <wp:effectExtent l="19050" t="0" r="0" b="0"/>
                        <wp:docPr id="3" name="Picture 2" descr="BBSA Associates Marketing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SA Associates Marketing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3595" cy="1390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97A94">
        <w:rPr>
          <w:rFonts w:ascii="Arial" w:hAnsi="Arial" w:cs="Arial"/>
          <w:noProof/>
          <w:sz w:val="36"/>
          <w:szCs w:val="36"/>
          <w:lang w:val="en-US" w:eastAsia="zh-TW"/>
        </w:rPr>
        <w:pict>
          <v:shape id="_x0000_s1026" type="#_x0000_t202" style="position:absolute;margin-left:-21.05pt;margin-top:-120.5pt;width:493pt;height:117.4pt;z-index:251660288;mso-width-relative:margin;mso-height-relative:margin" stroked="f">
            <v:textbox>
              <w:txbxContent>
                <w:p w:rsidR="005302FF" w:rsidRPr="005302FF" w:rsidRDefault="005302FF" w:rsidP="005302FF"/>
              </w:txbxContent>
            </v:textbox>
          </v:shape>
        </w:pict>
      </w:r>
      <w:r w:rsidR="004B470F" w:rsidRPr="005302FF">
        <w:rPr>
          <w:rFonts w:ascii="Arial" w:hAnsi="Arial" w:cs="Arial"/>
          <w:sz w:val="118"/>
        </w:rPr>
        <w:t>Press Release</w:t>
      </w:r>
    </w:p>
    <w:p w:rsidR="002903F0" w:rsidRPr="005302FF" w:rsidRDefault="002903F0">
      <w:pPr>
        <w:tabs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p w:rsidR="002903F0" w:rsidRPr="005302FF" w:rsidRDefault="004B470F">
      <w:pPr>
        <w:tabs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  <w:r w:rsidRPr="005302FF">
        <w:rPr>
          <w:rFonts w:ascii="Arial" w:hAnsi="Arial" w:cs="Arial"/>
          <w:sz w:val="22"/>
        </w:rPr>
        <w:tab/>
      </w:r>
      <w:r w:rsidR="00E97A94" w:rsidRPr="005302FF">
        <w:rPr>
          <w:rFonts w:ascii="Arial" w:hAnsi="Arial" w:cs="Arial"/>
          <w:sz w:val="22"/>
        </w:rPr>
        <w:fldChar w:fldCharType="begin"/>
      </w:r>
      <w:r w:rsidRPr="005302FF">
        <w:rPr>
          <w:rFonts w:ascii="Arial" w:hAnsi="Arial" w:cs="Arial"/>
          <w:sz w:val="22"/>
        </w:rPr>
        <w:instrText xml:space="preserve">MACROBUTTON NoMacro </w:instrText>
      </w:r>
      <w:r w:rsidRPr="005302FF">
        <w:rPr>
          <w:rFonts w:ascii="Arial" w:hAnsi="Arial" w:cs="Arial"/>
          <w:b/>
          <w:sz w:val="22"/>
        </w:rPr>
        <w:instrText>Embargoed until</w:instrText>
      </w:r>
      <w:r w:rsidR="00E97A94" w:rsidRPr="005302FF">
        <w:rPr>
          <w:rFonts w:ascii="Arial" w:hAnsi="Arial" w:cs="Arial"/>
          <w:sz w:val="22"/>
        </w:rPr>
        <w:fldChar w:fldCharType="end"/>
      </w:r>
    </w:p>
    <w:p w:rsidR="002903F0" w:rsidRPr="005302FF" w:rsidRDefault="00B52C95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 December</w:t>
      </w:r>
      <w:r w:rsidR="000726BA">
        <w:rPr>
          <w:rFonts w:ascii="Arial" w:hAnsi="Arial" w:cs="Arial"/>
          <w:sz w:val="22"/>
        </w:rPr>
        <w:t xml:space="preserve"> 2014</w:t>
      </w:r>
      <w:r w:rsidR="004B470F" w:rsidRPr="005302FF">
        <w:rPr>
          <w:rFonts w:ascii="Arial" w:hAnsi="Arial" w:cs="Arial"/>
          <w:sz w:val="22"/>
        </w:rPr>
        <w:tab/>
      </w:r>
      <w:r w:rsidR="004B470F" w:rsidRPr="005302F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-</w:t>
      </w:r>
    </w:p>
    <w:p w:rsidR="002903F0" w:rsidRPr="005302FF" w:rsidRDefault="002903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</w:p>
    <w:p w:rsidR="005302FF" w:rsidRPr="00610BF0" w:rsidRDefault="00B52C95" w:rsidP="005302FF">
      <w:pPr>
        <w:pStyle w:val="Heading1"/>
        <w:rPr>
          <w:color w:val="C00000"/>
        </w:rPr>
      </w:pPr>
      <w:r w:rsidRPr="00B52C95">
        <w:rPr>
          <w:color w:val="C00000"/>
        </w:rPr>
        <w:t>BBSA Associates celebrates 2nd anniversary and blows candles with its clients</w:t>
      </w:r>
    </w:p>
    <w:p w:rsidR="005302FF" w:rsidRPr="005302FF" w:rsidRDefault="005302FF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</w:p>
    <w:p w:rsidR="00B52C95" w:rsidRPr="00B52C95" w:rsidRDefault="00BB3528" w:rsidP="00B52C95">
      <w:pPr>
        <w:rPr>
          <w:rFonts w:ascii="Arial" w:hAnsi="Arial" w:cs="Arial"/>
          <w:kern w:val="32"/>
          <w:szCs w:val="24"/>
        </w:rPr>
      </w:pPr>
      <w:r>
        <w:rPr>
          <w:rFonts w:ascii="Arial" w:hAnsi="Arial" w:cs="Arial"/>
          <w:kern w:val="32"/>
          <w:szCs w:val="24"/>
        </w:rPr>
        <w:t>London, UK –</w:t>
      </w:r>
      <w:r w:rsidR="00C20E0C">
        <w:rPr>
          <w:rFonts w:ascii="Arial" w:hAnsi="Arial" w:cs="Arial"/>
          <w:kern w:val="32"/>
          <w:szCs w:val="24"/>
        </w:rPr>
        <w:t>BBSA Associates -  London's</w:t>
      </w:r>
      <w:r w:rsidR="00B52C95" w:rsidRPr="00B52C95">
        <w:rPr>
          <w:rFonts w:ascii="Arial" w:hAnsi="Arial" w:cs="Arial"/>
          <w:kern w:val="32"/>
          <w:szCs w:val="24"/>
        </w:rPr>
        <w:t xml:space="preserve"> leading outsourced marketing agency -</w:t>
      </w:r>
    </w:p>
    <w:p w:rsidR="00B52C95" w:rsidRPr="00B52C95" w:rsidRDefault="00B52C95" w:rsidP="00B52C95">
      <w:pPr>
        <w:rPr>
          <w:rFonts w:ascii="Arial" w:hAnsi="Arial" w:cs="Arial"/>
          <w:kern w:val="32"/>
          <w:szCs w:val="24"/>
        </w:rPr>
      </w:pPr>
      <w:r w:rsidRPr="00B52C95">
        <w:rPr>
          <w:rFonts w:ascii="Arial" w:hAnsi="Arial" w:cs="Arial"/>
          <w:kern w:val="32"/>
          <w:szCs w:val="24"/>
        </w:rPr>
        <w:t>celebrates its second anniversary today.</w:t>
      </w:r>
    </w:p>
    <w:p w:rsidR="00B52C95" w:rsidRPr="00B52C95" w:rsidRDefault="00B52C95" w:rsidP="00B52C95">
      <w:pPr>
        <w:rPr>
          <w:rFonts w:ascii="Arial" w:hAnsi="Arial" w:cs="Arial"/>
          <w:kern w:val="32"/>
          <w:szCs w:val="24"/>
        </w:rPr>
      </w:pPr>
    </w:p>
    <w:p w:rsidR="00B52C95" w:rsidRPr="00B52C95" w:rsidRDefault="00B52C95" w:rsidP="00B52C95">
      <w:pPr>
        <w:rPr>
          <w:rFonts w:ascii="Arial" w:hAnsi="Arial" w:cs="Arial"/>
          <w:kern w:val="32"/>
          <w:szCs w:val="24"/>
        </w:rPr>
      </w:pPr>
      <w:r w:rsidRPr="00B52C95">
        <w:rPr>
          <w:rFonts w:ascii="Arial" w:hAnsi="Arial" w:cs="Arial"/>
          <w:kern w:val="32"/>
          <w:szCs w:val="24"/>
        </w:rPr>
        <w:t xml:space="preserve">Founded in 2012 BBSA Associates, which is a pioneer of outsourcing marketing, started with </w:t>
      </w:r>
      <w:r w:rsidR="00C20E0C">
        <w:rPr>
          <w:rFonts w:ascii="Arial" w:hAnsi="Arial" w:cs="Arial"/>
          <w:kern w:val="32"/>
          <w:szCs w:val="24"/>
        </w:rPr>
        <w:t>a</w:t>
      </w:r>
      <w:r w:rsidRPr="00B52C95">
        <w:rPr>
          <w:rFonts w:ascii="Arial" w:hAnsi="Arial" w:cs="Arial"/>
          <w:kern w:val="32"/>
          <w:szCs w:val="24"/>
        </w:rPr>
        <w:t xml:space="preserve"> clear mission to help small and start-up businesses outsource their marketing activities and has </w:t>
      </w:r>
      <w:r w:rsidR="00C20E0C">
        <w:rPr>
          <w:rFonts w:ascii="Arial" w:hAnsi="Arial" w:cs="Arial"/>
          <w:kern w:val="32"/>
          <w:szCs w:val="24"/>
        </w:rPr>
        <w:t>proceeded to</w:t>
      </w:r>
      <w:r w:rsidRPr="00B52C95">
        <w:rPr>
          <w:rFonts w:ascii="Arial" w:hAnsi="Arial" w:cs="Arial"/>
          <w:kern w:val="32"/>
          <w:szCs w:val="24"/>
        </w:rPr>
        <w:t xml:space="preserve"> expand considerably over the past two years.</w:t>
      </w:r>
    </w:p>
    <w:p w:rsidR="00B52C95" w:rsidRDefault="00B52C95" w:rsidP="00B52C95">
      <w:pPr>
        <w:rPr>
          <w:rFonts w:ascii="Arial" w:hAnsi="Arial" w:cs="Arial"/>
          <w:kern w:val="32"/>
          <w:szCs w:val="24"/>
        </w:rPr>
      </w:pPr>
    </w:p>
    <w:p w:rsidR="00C20E0C" w:rsidRPr="00B52C95" w:rsidRDefault="00C20E0C" w:rsidP="00C20E0C">
      <w:pPr>
        <w:rPr>
          <w:rFonts w:ascii="Arial" w:hAnsi="Arial" w:cs="Arial"/>
          <w:kern w:val="32"/>
          <w:szCs w:val="24"/>
        </w:rPr>
      </w:pPr>
      <w:r w:rsidRPr="00B52C95">
        <w:rPr>
          <w:rFonts w:ascii="Arial" w:hAnsi="Arial" w:cs="Arial"/>
          <w:kern w:val="32"/>
          <w:szCs w:val="24"/>
        </w:rPr>
        <w:t>Anna Stella, Marketing Expert and Director of the company commented: “We are so proud to celebrate our second anniversary today.</w:t>
      </w:r>
    </w:p>
    <w:p w:rsidR="00C20E0C" w:rsidRPr="00B52C95" w:rsidRDefault="00C20E0C" w:rsidP="00C20E0C">
      <w:pPr>
        <w:rPr>
          <w:rFonts w:ascii="Arial" w:hAnsi="Arial" w:cs="Arial"/>
          <w:kern w:val="32"/>
          <w:szCs w:val="24"/>
        </w:rPr>
      </w:pPr>
      <w:r w:rsidRPr="00B52C95">
        <w:rPr>
          <w:rFonts w:ascii="Arial" w:hAnsi="Arial" w:cs="Arial"/>
          <w:kern w:val="32"/>
          <w:szCs w:val="24"/>
        </w:rPr>
        <w:t xml:space="preserve">We’ve worked hard over the past two years to help our customers to win new clients, improve the way they are perceived in the market and </w:t>
      </w:r>
      <w:r>
        <w:rPr>
          <w:rFonts w:ascii="Arial" w:hAnsi="Arial" w:cs="Arial"/>
          <w:kern w:val="32"/>
          <w:szCs w:val="24"/>
        </w:rPr>
        <w:t>increase their brand awareness.</w:t>
      </w:r>
    </w:p>
    <w:p w:rsidR="00B52C95" w:rsidRPr="00B52C95" w:rsidRDefault="00B52C95" w:rsidP="00B52C95">
      <w:pPr>
        <w:rPr>
          <w:rFonts w:ascii="Arial" w:hAnsi="Arial" w:cs="Arial"/>
          <w:kern w:val="32"/>
          <w:szCs w:val="24"/>
        </w:rPr>
      </w:pPr>
    </w:p>
    <w:p w:rsidR="00B52C95" w:rsidRPr="00B52C95" w:rsidRDefault="00B52C95" w:rsidP="00B52C95">
      <w:pPr>
        <w:rPr>
          <w:rFonts w:ascii="Arial" w:hAnsi="Arial" w:cs="Arial"/>
          <w:kern w:val="32"/>
          <w:szCs w:val="24"/>
        </w:rPr>
      </w:pPr>
      <w:r w:rsidRPr="00B52C95">
        <w:rPr>
          <w:rFonts w:ascii="Arial" w:hAnsi="Arial" w:cs="Arial"/>
          <w:kern w:val="32"/>
          <w:szCs w:val="24"/>
        </w:rPr>
        <w:t xml:space="preserve">What counts most is that we have seen your businesses grow and we’ve helped you improve </w:t>
      </w:r>
      <w:r w:rsidR="00C20E0C">
        <w:rPr>
          <w:rFonts w:ascii="Arial" w:hAnsi="Arial" w:cs="Arial"/>
          <w:kern w:val="32"/>
          <w:szCs w:val="24"/>
        </w:rPr>
        <w:t>the</w:t>
      </w:r>
      <w:r w:rsidRPr="00B52C95">
        <w:rPr>
          <w:rFonts w:ascii="Arial" w:hAnsi="Arial" w:cs="Arial"/>
          <w:kern w:val="32"/>
          <w:szCs w:val="24"/>
        </w:rPr>
        <w:t xml:space="preserve"> quality and effectiveness of your marketing activities.”</w:t>
      </w:r>
    </w:p>
    <w:p w:rsidR="00B52C95" w:rsidRPr="00B52C95" w:rsidRDefault="00B52C95" w:rsidP="00B52C95">
      <w:pPr>
        <w:rPr>
          <w:rFonts w:ascii="Arial" w:hAnsi="Arial" w:cs="Arial"/>
          <w:kern w:val="32"/>
          <w:szCs w:val="24"/>
        </w:rPr>
      </w:pP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color w:val="C00000"/>
          <w:sz w:val="22"/>
        </w:rPr>
      </w:pPr>
      <w:r w:rsidRPr="00610BF0">
        <w:rPr>
          <w:rFonts w:ascii="Arial" w:hAnsi="Arial" w:cs="Arial"/>
          <w:b/>
          <w:color w:val="C00000"/>
          <w:sz w:val="22"/>
        </w:rPr>
        <w:t>Contact:</w:t>
      </w:r>
    </w:p>
    <w:p w:rsidR="00CF1A4D" w:rsidRDefault="000726BA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Anna Stella 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610BF0">
        <w:rPr>
          <w:rFonts w:ascii="Arial" w:hAnsi="Arial" w:cs="Arial"/>
          <w:sz w:val="22"/>
        </w:rPr>
        <w:t>BB</w:t>
      </w:r>
      <w:r w:rsidR="00CF1A4D">
        <w:rPr>
          <w:rFonts w:ascii="Arial" w:hAnsi="Arial" w:cs="Arial"/>
          <w:sz w:val="22"/>
        </w:rPr>
        <w:t>S</w:t>
      </w:r>
      <w:r w:rsidRPr="00610BF0">
        <w:rPr>
          <w:rFonts w:ascii="Arial" w:hAnsi="Arial" w:cs="Arial"/>
          <w:sz w:val="22"/>
        </w:rPr>
        <w:t xml:space="preserve">A Associates 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610BF0">
        <w:rPr>
          <w:rFonts w:ascii="Arial" w:hAnsi="Arial" w:cs="Arial"/>
          <w:sz w:val="22"/>
        </w:rPr>
        <w:t>207 Regent Street – 3</w:t>
      </w:r>
      <w:r w:rsidRPr="00610BF0">
        <w:rPr>
          <w:rFonts w:ascii="Arial" w:hAnsi="Arial" w:cs="Arial"/>
          <w:sz w:val="22"/>
          <w:vertAlign w:val="superscript"/>
        </w:rPr>
        <w:t>rd</w:t>
      </w:r>
      <w:r w:rsidRPr="00610BF0">
        <w:rPr>
          <w:rFonts w:ascii="Arial" w:hAnsi="Arial" w:cs="Arial"/>
          <w:sz w:val="22"/>
        </w:rPr>
        <w:t xml:space="preserve"> Floor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0726BA">
        <w:rPr>
          <w:rFonts w:ascii="Arial" w:hAnsi="Arial" w:cs="Arial"/>
          <w:sz w:val="22"/>
        </w:rPr>
        <w:t xml:space="preserve">Mobile: </w:t>
      </w:r>
      <w:r w:rsidR="000726BA" w:rsidRPr="000726BA">
        <w:rPr>
          <w:rFonts w:ascii="Arial" w:hAnsi="Arial" w:cs="Arial"/>
          <w:sz w:val="22"/>
        </w:rPr>
        <w:t>07400 904490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610BF0">
        <w:rPr>
          <w:rFonts w:ascii="Arial" w:hAnsi="Arial" w:cs="Arial"/>
          <w:sz w:val="22"/>
        </w:rPr>
        <w:t>Phone: 020 7193 4257</w:t>
      </w:r>
    </w:p>
    <w:p w:rsidR="00CF1A4D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610BF0">
        <w:rPr>
          <w:rFonts w:ascii="Arial" w:hAnsi="Arial" w:cs="Arial"/>
          <w:sz w:val="22"/>
        </w:rPr>
        <w:t>Email:</w:t>
      </w:r>
      <w:r w:rsidR="00CF1A4D">
        <w:rPr>
          <w:rFonts w:ascii="Arial" w:hAnsi="Arial" w:cs="Arial"/>
          <w:sz w:val="22"/>
        </w:rPr>
        <w:t xml:space="preserve"> </w:t>
      </w:r>
      <w:r w:rsidR="00820FB3">
        <w:rPr>
          <w:rFonts w:ascii="Arial" w:hAnsi="Arial" w:cs="Arial"/>
          <w:sz w:val="22"/>
        </w:rPr>
        <w:t>as@bbsa-marketing.com</w:t>
      </w:r>
    </w:p>
    <w:p w:rsidR="00610BF0" w:rsidRPr="00610BF0" w:rsidRDefault="00CF1A4D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Web: www.bbsa-marketing.com</w:t>
      </w:r>
      <w:r w:rsidR="00610BF0">
        <w:rPr>
          <w:rFonts w:ascii="Arial" w:hAnsi="Arial" w:cs="Arial"/>
          <w:sz w:val="22"/>
        </w:rPr>
        <w:t xml:space="preserve">             </w:t>
      </w:r>
      <w:r w:rsidR="00BB3528">
        <w:rPr>
          <w:rFonts w:ascii="Arial" w:hAnsi="Arial" w:cs="Arial"/>
          <w:sz w:val="22"/>
        </w:rPr>
        <w:t xml:space="preserve">                                       </w:t>
      </w:r>
      <w:r w:rsidR="00610BF0">
        <w:rPr>
          <w:rFonts w:ascii="Arial" w:hAnsi="Arial" w:cs="Arial"/>
          <w:sz w:val="22"/>
        </w:rPr>
        <w:t xml:space="preserve">  </w:t>
      </w:r>
      <w:r w:rsidR="00BB3528">
        <w:rPr>
          <w:rFonts w:ascii="Arial" w:hAnsi="Arial" w:cs="Arial"/>
          <w:sz w:val="22"/>
        </w:rPr>
        <w:t>- end of press release -</w:t>
      </w:r>
      <w:r w:rsidR="00610BF0">
        <w:rPr>
          <w:rFonts w:ascii="Arial" w:hAnsi="Arial" w:cs="Arial"/>
          <w:sz w:val="22"/>
        </w:rPr>
        <w:t xml:space="preserve">                                             </w:t>
      </w:r>
    </w:p>
    <w:p w:rsidR="00AC4635" w:rsidRDefault="00AC4635">
      <w:pPr>
        <w:pStyle w:val="Heading2"/>
        <w:spacing w:line="240" w:lineRule="exact"/>
        <w:rPr>
          <w:rFonts w:ascii="Arial" w:hAnsi="Arial" w:cs="Arial"/>
          <w:color w:val="C00000"/>
        </w:rPr>
      </w:pPr>
    </w:p>
    <w:p w:rsidR="00AC4635" w:rsidRDefault="00AC4635">
      <w:pPr>
        <w:pStyle w:val="Heading2"/>
        <w:spacing w:line="240" w:lineRule="exact"/>
        <w:rPr>
          <w:rFonts w:ascii="Arial" w:hAnsi="Arial" w:cs="Arial"/>
          <w:color w:val="C00000"/>
        </w:rPr>
      </w:pPr>
    </w:p>
    <w:p w:rsidR="00AC4635" w:rsidRDefault="00AC4635">
      <w:pPr>
        <w:pStyle w:val="Heading2"/>
        <w:spacing w:line="240" w:lineRule="exact"/>
        <w:rPr>
          <w:rFonts w:ascii="Arial" w:hAnsi="Arial" w:cs="Arial"/>
          <w:color w:val="C00000"/>
        </w:rPr>
      </w:pPr>
    </w:p>
    <w:p w:rsidR="002903F0" w:rsidRPr="00610BF0" w:rsidRDefault="00E97A94">
      <w:pPr>
        <w:pStyle w:val="Heading2"/>
        <w:spacing w:line="240" w:lineRule="exact"/>
        <w:rPr>
          <w:rFonts w:ascii="Arial" w:hAnsi="Arial" w:cs="Arial"/>
          <w:color w:val="C00000"/>
        </w:rPr>
      </w:pPr>
      <w:r w:rsidRPr="00610BF0">
        <w:rPr>
          <w:rFonts w:ascii="Arial" w:hAnsi="Arial" w:cs="Arial"/>
          <w:color w:val="C00000"/>
        </w:rPr>
        <w:fldChar w:fldCharType="begin"/>
      </w:r>
      <w:r w:rsidR="004B470F" w:rsidRPr="00610BF0">
        <w:rPr>
          <w:rFonts w:ascii="Arial" w:hAnsi="Arial" w:cs="Arial"/>
          <w:color w:val="C00000"/>
        </w:rPr>
        <w:instrText>MACROBUTTON NoMacro Notes to Editors</w:instrText>
      </w:r>
      <w:r w:rsidRPr="00610BF0">
        <w:rPr>
          <w:rFonts w:ascii="Arial" w:hAnsi="Arial" w:cs="Arial"/>
          <w:color w:val="C00000"/>
        </w:rPr>
        <w:fldChar w:fldCharType="end"/>
      </w:r>
    </w:p>
    <w:p w:rsidR="002903F0" w:rsidRPr="005302FF" w:rsidRDefault="002903F0">
      <w:pPr>
        <w:spacing w:line="240" w:lineRule="exact"/>
        <w:rPr>
          <w:rFonts w:ascii="Arial" w:hAnsi="Arial" w:cs="Arial"/>
          <w:sz w:val="22"/>
        </w:rPr>
      </w:pPr>
    </w:p>
    <w:p w:rsidR="002668B9" w:rsidRDefault="00A300B8">
      <w:pPr>
        <w:tabs>
          <w:tab w:val="left" w:pos="2211"/>
          <w:tab w:val="left" w:pos="3119"/>
          <w:tab w:val="left" w:pos="6521"/>
        </w:tabs>
        <w:spacing w:line="240" w:lineRule="exact"/>
      </w:pPr>
      <w:r w:rsidRPr="002668B9">
        <w:rPr>
          <w:rFonts w:ascii="Arial" w:hAnsi="Arial" w:cs="Arial"/>
          <w:b/>
          <w:sz w:val="22"/>
        </w:rPr>
        <w:lastRenderedPageBreak/>
        <w:t>BBSA Associates</w:t>
      </w:r>
      <w:r w:rsidRPr="00A300B8">
        <w:rPr>
          <w:rFonts w:ascii="Arial" w:hAnsi="Arial" w:cs="Arial"/>
          <w:sz w:val="22"/>
        </w:rPr>
        <w:t xml:space="preserve"> is a full service marketing agency. We provide marketing support to medium, small sized and start-up companies that are keen to move forward and develop their marketing activities but lack the time or know-how to do it themselves. We support a wide range of B2B and B2C companies across the whole spectrum of strategic and tactical marketing and communications; from helping out with a single solution for projects, to enabling you to manage your own 'outsourced marketing department'. </w:t>
      </w:r>
      <w:hyperlink r:id="rId8" w:history="1">
        <w:r w:rsidRPr="00A300B8">
          <w:rPr>
            <w:rStyle w:val="Hyperlink"/>
            <w:rFonts w:ascii="Arial" w:hAnsi="Arial" w:cs="Arial"/>
            <w:sz w:val="22"/>
          </w:rPr>
          <w:t>See more</w:t>
        </w:r>
      </w:hyperlink>
      <w:r w:rsidR="002668B9">
        <w:t xml:space="preserve"> </w:t>
      </w:r>
    </w:p>
    <w:p w:rsidR="005B1B0C" w:rsidRDefault="005B1B0C">
      <w:pPr>
        <w:tabs>
          <w:tab w:val="left" w:pos="2211"/>
          <w:tab w:val="left" w:pos="3119"/>
          <w:tab w:val="left" w:pos="6521"/>
        </w:tabs>
        <w:spacing w:line="240" w:lineRule="exact"/>
      </w:pPr>
    </w:p>
    <w:p w:rsidR="005B1B0C" w:rsidRPr="005B1B0C" w:rsidRDefault="005B1B0C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5B1B0C">
        <w:rPr>
          <w:rFonts w:ascii="Arial" w:hAnsi="Arial" w:cs="Arial"/>
          <w:sz w:val="22"/>
        </w:rPr>
        <w:t>BBSA is a registered company and trademark in the United Kingdom.</w:t>
      </w:r>
    </w:p>
    <w:p w:rsidR="002668B9" w:rsidRDefault="002668B9">
      <w:pPr>
        <w:tabs>
          <w:tab w:val="left" w:pos="2211"/>
          <w:tab w:val="left" w:pos="3119"/>
          <w:tab w:val="left" w:pos="6521"/>
        </w:tabs>
        <w:spacing w:line="240" w:lineRule="exact"/>
      </w:pPr>
    </w:p>
    <w:p w:rsidR="007A4079" w:rsidRDefault="007A4079" w:rsidP="00BB3528">
      <w:pPr>
        <w:rPr>
          <w:rFonts w:ascii="Arial" w:hAnsi="Arial" w:cs="Arial"/>
          <w:kern w:val="32"/>
          <w:szCs w:val="24"/>
        </w:rPr>
      </w:pPr>
    </w:p>
    <w:p w:rsidR="005B1B0C" w:rsidRPr="005B1B0C" w:rsidRDefault="005B1B0C" w:rsidP="005B1B0C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sectPr w:rsidR="005B1B0C" w:rsidRPr="005B1B0C" w:rsidSect="002903F0">
      <w:footerReference w:type="even" r:id="rId9"/>
      <w:footerReference w:type="default" r:id="rId10"/>
      <w:pgSz w:w="11899" w:h="16838" w:code="9"/>
      <w:pgMar w:top="3402" w:right="766" w:bottom="2552" w:left="1701" w:header="0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94" w:rsidRDefault="00BB7494">
      <w:r>
        <w:separator/>
      </w:r>
    </w:p>
  </w:endnote>
  <w:endnote w:type="continuationSeparator" w:id="1">
    <w:p w:rsidR="00BB7494" w:rsidRDefault="00B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F0" w:rsidRDefault="00E97A9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B47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F0" w:rsidRDefault="002903F0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22"/>
      </w:rPr>
      <w:tab/>
    </w:r>
    <w:r w:rsidR="005302FF" w:rsidRPr="005302FF">
      <w:rPr>
        <w:rFonts w:ascii="Arial" w:hAnsi="Arial" w:cs="Arial"/>
        <w:sz w:val="18"/>
      </w:rPr>
      <w:t>BB</w:t>
    </w:r>
    <w:r w:rsidR="001A20C1">
      <w:rPr>
        <w:rFonts w:ascii="Arial" w:hAnsi="Arial" w:cs="Arial"/>
        <w:sz w:val="18"/>
      </w:rPr>
      <w:t>S</w:t>
    </w:r>
    <w:r w:rsidR="005302FF" w:rsidRPr="005302FF">
      <w:rPr>
        <w:rFonts w:ascii="Arial" w:hAnsi="Arial" w:cs="Arial"/>
        <w:sz w:val="18"/>
      </w:rPr>
      <w:t xml:space="preserve">A Associates </w:t>
    </w:r>
    <w:r w:rsidR="001A20C1">
      <w:rPr>
        <w:rFonts w:ascii="Arial" w:hAnsi="Arial" w:cs="Arial"/>
        <w:sz w:val="18"/>
      </w:rPr>
      <w:t>Marketing</w:t>
    </w:r>
    <w:r w:rsidRPr="005302FF">
      <w:rPr>
        <w:rFonts w:ascii="Arial" w:hAnsi="Arial" w:cs="Arial"/>
        <w:sz w:val="18"/>
      </w:rPr>
      <w:tab/>
      <w:t>www.</w:t>
    </w:r>
    <w:r w:rsidR="005302FF" w:rsidRPr="005302FF">
      <w:rPr>
        <w:rFonts w:ascii="Arial" w:hAnsi="Arial" w:cs="Arial"/>
        <w:sz w:val="18"/>
      </w:rPr>
      <w:t>bb</w:t>
    </w:r>
    <w:r w:rsidR="001A20C1">
      <w:rPr>
        <w:rFonts w:ascii="Arial" w:hAnsi="Arial" w:cs="Arial"/>
        <w:sz w:val="18"/>
      </w:rPr>
      <w:t>s</w:t>
    </w:r>
    <w:r w:rsidR="005302FF" w:rsidRPr="005302FF">
      <w:rPr>
        <w:rFonts w:ascii="Arial" w:hAnsi="Arial" w:cs="Arial"/>
        <w:sz w:val="18"/>
      </w:rPr>
      <w:t>a-</w:t>
    </w:r>
    <w:r w:rsidR="001A20C1">
      <w:rPr>
        <w:rFonts w:ascii="Arial" w:hAnsi="Arial" w:cs="Arial"/>
        <w:sz w:val="18"/>
      </w:rPr>
      <w:t>marketing</w:t>
    </w:r>
    <w:r w:rsidR="005302FF" w:rsidRPr="005302FF">
      <w:rPr>
        <w:rFonts w:ascii="Arial" w:hAnsi="Arial" w:cs="Arial"/>
        <w:sz w:val="18"/>
      </w:rPr>
      <w:t>.com</w:t>
    </w:r>
  </w:p>
  <w:p w:rsidR="002903F0" w:rsidRPr="005302FF" w:rsidRDefault="002903F0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</w:p>
  <w:p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="005302FF" w:rsidRPr="005302FF">
      <w:rPr>
        <w:rFonts w:ascii="Arial" w:hAnsi="Arial" w:cs="Arial"/>
        <w:sz w:val="18"/>
      </w:rPr>
      <w:t>207 Regent Street</w:t>
    </w:r>
    <w:r w:rsidRPr="005302FF">
      <w:rPr>
        <w:rFonts w:ascii="Arial" w:hAnsi="Arial" w:cs="Arial"/>
        <w:sz w:val="18"/>
      </w:rPr>
      <w:tab/>
      <w:t xml:space="preserve">Telephone 020 </w:t>
    </w:r>
    <w:r w:rsidR="005302FF" w:rsidRPr="005302FF">
      <w:rPr>
        <w:rFonts w:ascii="Arial" w:hAnsi="Arial" w:cs="Arial"/>
        <w:sz w:val="18"/>
      </w:rPr>
      <w:t>7193 4257</w:t>
    </w:r>
  </w:p>
  <w:p w:rsidR="002903F0" w:rsidRPr="005302FF" w:rsidRDefault="004B470F">
    <w:pPr>
      <w:pStyle w:val="BodyText"/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Pr="005302FF">
      <w:rPr>
        <w:rFonts w:ascii="Arial" w:hAnsi="Arial" w:cs="Arial"/>
        <w:sz w:val="18"/>
      </w:rPr>
      <w:tab/>
    </w:r>
    <w:r w:rsidR="005302FF" w:rsidRPr="005302FF">
      <w:rPr>
        <w:rFonts w:ascii="Arial" w:hAnsi="Arial" w:cs="Arial"/>
        <w:sz w:val="18"/>
      </w:rPr>
      <w:t>3rd</w:t>
    </w:r>
    <w:r w:rsidRPr="005302FF">
      <w:rPr>
        <w:rFonts w:ascii="Arial" w:hAnsi="Arial" w:cs="Arial"/>
        <w:sz w:val="18"/>
      </w:rPr>
      <w:t xml:space="preserve"> Floor</w:t>
    </w:r>
    <w:r w:rsidRPr="005302FF">
      <w:rPr>
        <w:rFonts w:ascii="Arial" w:hAnsi="Arial" w:cs="Arial"/>
        <w:sz w:val="18"/>
      </w:rPr>
      <w:tab/>
    </w:r>
    <w:r w:rsidR="005302FF" w:rsidRPr="005302FF">
      <w:rPr>
        <w:rStyle w:val="PageNumber"/>
        <w:rFonts w:ascii="Arial" w:hAnsi="Arial" w:cs="Arial"/>
        <w:sz w:val="18"/>
      </w:rPr>
      <w:t>Email: info@bb</w:t>
    </w:r>
    <w:r w:rsidR="001A20C1">
      <w:rPr>
        <w:rStyle w:val="PageNumber"/>
        <w:rFonts w:ascii="Arial" w:hAnsi="Arial" w:cs="Arial"/>
        <w:sz w:val="18"/>
      </w:rPr>
      <w:t>s</w:t>
    </w:r>
    <w:r w:rsidR="005302FF" w:rsidRPr="005302FF">
      <w:rPr>
        <w:rStyle w:val="PageNumber"/>
        <w:rFonts w:ascii="Arial" w:hAnsi="Arial" w:cs="Arial"/>
        <w:sz w:val="18"/>
      </w:rPr>
      <w:t xml:space="preserve">a-recruit.com          </w:t>
    </w:r>
  </w:p>
  <w:p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="005302FF" w:rsidRPr="005302FF">
      <w:rPr>
        <w:rStyle w:val="PageNumber"/>
        <w:rFonts w:ascii="Arial" w:hAnsi="Arial" w:cs="Arial"/>
        <w:sz w:val="18"/>
      </w:rPr>
      <w:t>London WC1B 3HH</w:t>
    </w:r>
    <w:r w:rsidR="005302FF">
      <w:rPr>
        <w:rStyle w:val="PageNumber"/>
        <w:rFonts w:ascii="Arial" w:hAnsi="Arial" w:cs="Arial"/>
        <w:sz w:val="18"/>
      </w:rPr>
      <w:t xml:space="preserve">                         </w:t>
    </w:r>
  </w:p>
  <w:p w:rsidR="005302FF" w:rsidRPr="005302FF" w:rsidRDefault="005302F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 xml:space="preserve"> </w:t>
    </w:r>
  </w:p>
  <w:p w:rsidR="005302FF" w:rsidRDefault="004B470F" w:rsidP="005302FF">
    <w:pPr>
      <w:tabs>
        <w:tab w:val="left" w:pos="3686"/>
        <w:tab w:val="left" w:pos="6521"/>
      </w:tabs>
      <w:spacing w:line="190" w:lineRule="exact"/>
      <w:rPr>
        <w:sz w:val="14"/>
      </w:rPr>
    </w:pPr>
    <w:r>
      <w:rPr>
        <w:rFonts w:ascii="Palatino" w:hAnsi="Palatino"/>
        <w:sz w:val="18"/>
      </w:rPr>
      <w:tab/>
    </w:r>
  </w:p>
  <w:p w:rsidR="002903F0" w:rsidRDefault="002903F0">
    <w:pPr>
      <w:pStyle w:val="Footer"/>
      <w:tabs>
        <w:tab w:val="clear" w:pos="4320"/>
        <w:tab w:val="clear" w:pos="8640"/>
        <w:tab w:val="left" w:pos="3686"/>
        <w:tab w:val="left" w:pos="6521"/>
      </w:tabs>
      <w:spacing w:line="190" w:lineRule="exac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94" w:rsidRDefault="00BB7494">
      <w:r>
        <w:separator/>
      </w:r>
    </w:p>
  </w:footnote>
  <w:footnote w:type="continuationSeparator" w:id="1">
    <w:p w:rsidR="00BB7494" w:rsidRDefault="00BB7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903F0"/>
    <w:rsid w:val="00046556"/>
    <w:rsid w:val="000726BA"/>
    <w:rsid w:val="00085E65"/>
    <w:rsid w:val="000B177C"/>
    <w:rsid w:val="000D084B"/>
    <w:rsid w:val="00153332"/>
    <w:rsid w:val="00164894"/>
    <w:rsid w:val="001A20C1"/>
    <w:rsid w:val="001D3757"/>
    <w:rsid w:val="002668B9"/>
    <w:rsid w:val="002760DF"/>
    <w:rsid w:val="002903F0"/>
    <w:rsid w:val="003005D7"/>
    <w:rsid w:val="003351D6"/>
    <w:rsid w:val="003D452B"/>
    <w:rsid w:val="00403089"/>
    <w:rsid w:val="00455E43"/>
    <w:rsid w:val="0047762D"/>
    <w:rsid w:val="004B470F"/>
    <w:rsid w:val="004F09F8"/>
    <w:rsid w:val="004F4435"/>
    <w:rsid w:val="005001EF"/>
    <w:rsid w:val="005302FF"/>
    <w:rsid w:val="005566F5"/>
    <w:rsid w:val="005B1B0C"/>
    <w:rsid w:val="005D2C12"/>
    <w:rsid w:val="00610BF0"/>
    <w:rsid w:val="00640F1B"/>
    <w:rsid w:val="00674986"/>
    <w:rsid w:val="006934EA"/>
    <w:rsid w:val="00784486"/>
    <w:rsid w:val="007A4079"/>
    <w:rsid w:val="007E18D2"/>
    <w:rsid w:val="00820FB3"/>
    <w:rsid w:val="00887D76"/>
    <w:rsid w:val="008A4BC3"/>
    <w:rsid w:val="008B79AB"/>
    <w:rsid w:val="008D5D4F"/>
    <w:rsid w:val="008F5CCB"/>
    <w:rsid w:val="00997A92"/>
    <w:rsid w:val="009D6DE0"/>
    <w:rsid w:val="00A300B8"/>
    <w:rsid w:val="00A40F0D"/>
    <w:rsid w:val="00AC4635"/>
    <w:rsid w:val="00B52C95"/>
    <w:rsid w:val="00BB3528"/>
    <w:rsid w:val="00BB7494"/>
    <w:rsid w:val="00BF2F1C"/>
    <w:rsid w:val="00BF66AE"/>
    <w:rsid w:val="00C20C9F"/>
    <w:rsid w:val="00C20E0C"/>
    <w:rsid w:val="00C25BF2"/>
    <w:rsid w:val="00C522D4"/>
    <w:rsid w:val="00C65204"/>
    <w:rsid w:val="00CF1A4D"/>
    <w:rsid w:val="00D15794"/>
    <w:rsid w:val="00DB5913"/>
    <w:rsid w:val="00DC0FE3"/>
    <w:rsid w:val="00E8484C"/>
    <w:rsid w:val="00E95E86"/>
    <w:rsid w:val="00E97A94"/>
    <w:rsid w:val="00EA058F"/>
    <w:rsid w:val="00EB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F0"/>
    <w:rPr>
      <w:rFonts w:ascii="45 Helvetica Light" w:hAnsi="45 Helvetica Light"/>
      <w:sz w:val="24"/>
      <w:lang w:eastAsia="en-US"/>
    </w:rPr>
  </w:style>
  <w:style w:type="paragraph" w:styleId="Heading1">
    <w:name w:val="heading 1"/>
    <w:basedOn w:val="Normal"/>
    <w:next w:val="Normal"/>
    <w:qFormat/>
    <w:rsid w:val="002903F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903F0"/>
    <w:pPr>
      <w:keepNext/>
      <w:tabs>
        <w:tab w:val="left" w:pos="2211"/>
        <w:tab w:val="left" w:pos="6521"/>
      </w:tabs>
      <w:outlineLvl w:val="1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2903F0"/>
  </w:style>
  <w:style w:type="character" w:styleId="Hyperlink">
    <w:name w:val="Hyperlink"/>
    <w:basedOn w:val="DefaultParagraphFont"/>
    <w:semiHidden/>
    <w:rsid w:val="002903F0"/>
    <w:rPr>
      <w:color w:val="0000FF"/>
      <w:u w:val="single"/>
    </w:rPr>
  </w:style>
  <w:style w:type="paragraph" w:styleId="Header">
    <w:name w:val="header"/>
    <w:basedOn w:val="Normal"/>
    <w:semiHidden/>
    <w:rsid w:val="00290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03F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903F0"/>
    <w:rPr>
      <w:color w:val="800080"/>
      <w:u w:val="single"/>
    </w:rPr>
  </w:style>
  <w:style w:type="paragraph" w:styleId="DocumentMap">
    <w:name w:val="Document Map"/>
    <w:basedOn w:val="Normal"/>
    <w:semiHidden/>
    <w:rsid w:val="002903F0"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  <w:semiHidden/>
    <w:rsid w:val="002903F0"/>
  </w:style>
  <w:style w:type="paragraph" w:styleId="BodyText">
    <w:name w:val="Body Text"/>
    <w:basedOn w:val="Normal"/>
    <w:semiHidden/>
    <w:rsid w:val="002903F0"/>
    <w:pPr>
      <w:tabs>
        <w:tab w:val="left" w:pos="567"/>
      </w:tabs>
    </w:pPr>
    <w:rPr>
      <w:rFonts w:ascii="Palatino" w:hAnsi="Palatino"/>
      <w:sz w:val="22"/>
    </w:rPr>
  </w:style>
  <w:style w:type="paragraph" w:styleId="FootnoteText">
    <w:name w:val="footnote text"/>
    <w:basedOn w:val="Normal"/>
    <w:semiHidden/>
    <w:rsid w:val="002903F0"/>
    <w:rPr>
      <w:sz w:val="20"/>
    </w:rPr>
  </w:style>
  <w:style w:type="character" w:styleId="FootnoteReference">
    <w:name w:val="footnote reference"/>
    <w:basedOn w:val="DefaultParagraphFont"/>
    <w:semiHidden/>
    <w:rsid w:val="002903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F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302FF"/>
    <w:rPr>
      <w:rFonts w:ascii="45 Helvetica Light" w:hAnsi="45 Helvetica Light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5E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a-marke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s.DOMAIN6.080\Local%20Settings\Temporary%20Internet%20Files\Content.IE5\HEZ4AICX\aoc_press_release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AFAD-B4CE-4A94-81B8-22370938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aoc_press_release_template[1]</Template>
  <TotalTime>132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Other</vt:lpstr>
    </vt:vector>
  </TitlesOfParts>
  <Company>Design House</Company>
  <LinksUpToDate>false</LinksUpToDate>
  <CharactersWithSpaces>1931</CharactersWithSpaces>
  <SharedDoc>false</SharedDoc>
  <HLinks>
    <vt:vector size="6" baseType="variant">
      <vt:variant>
        <vt:i4>5570582</vt:i4>
      </vt:variant>
      <vt:variant>
        <vt:i4>-1</vt:i4>
      </vt:variant>
      <vt:variant>
        <vt:i4>1031</vt:i4>
      </vt:variant>
      <vt:variant>
        <vt:i4>1</vt:i4>
      </vt:variant>
      <vt:variant>
        <vt:lpwstr>::AoCB/Wjpegs:AoC/B&amp;W.jpg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Other</dc:title>
  <dc:creator>annas</dc:creator>
  <cp:lastModifiedBy>Annuccia</cp:lastModifiedBy>
  <cp:revision>31</cp:revision>
  <cp:lastPrinted>2001-03-02T14:07:00Z</cp:lastPrinted>
  <dcterms:created xsi:type="dcterms:W3CDTF">2012-05-02T17:11:00Z</dcterms:created>
  <dcterms:modified xsi:type="dcterms:W3CDTF">2014-12-31T09:40:00Z</dcterms:modified>
</cp:coreProperties>
</file>